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660"/>
        </w:tab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napToGrid w:val="0"/>
          <w:color w:val="auto"/>
          <w:spacing w:val="0"/>
          <w:kern w:val="0"/>
          <w:sz w:val="32"/>
          <w:szCs w:val="32"/>
          <w:lang w:val="en-US" w:eastAsia="zh-CN"/>
        </w:rPr>
      </w:pPr>
      <w:bookmarkStart w:id="0" w:name="_GoBack"/>
      <w:bookmarkEnd w:id="0"/>
      <w:r>
        <w:rPr>
          <w:rFonts w:hint="default" w:ascii="Times New Roman" w:hAnsi="Times New Roman" w:eastAsia="黑体" w:cs="Times New Roman"/>
          <w:snapToGrid w:val="0"/>
          <w:color w:val="auto"/>
          <w:spacing w:val="0"/>
          <w:kern w:val="0"/>
          <w:sz w:val="32"/>
          <w:szCs w:val="32"/>
        </w:rPr>
        <w:t>附件</w:t>
      </w:r>
      <w:r>
        <w:rPr>
          <w:rFonts w:hint="default" w:ascii="Times New Roman" w:hAnsi="Times New Roman" w:eastAsia="黑体" w:cs="Times New Roman"/>
          <w:snapToGrid w:val="0"/>
          <w:color w:val="auto"/>
          <w:spacing w:val="0"/>
          <w:kern w:val="0"/>
          <w:sz w:val="32"/>
          <w:szCs w:val="32"/>
          <w:lang w:val="en-US" w:eastAsia="zh-CN"/>
        </w:rPr>
        <w:t>3</w:t>
      </w:r>
      <w:r>
        <w:rPr>
          <w:rFonts w:hint="eastAsia" w:eastAsia="黑体" w:cs="Times New Roman"/>
          <w:snapToGrid w:val="0"/>
          <w:color w:val="auto"/>
          <w:spacing w:val="0"/>
          <w:kern w:val="0"/>
          <w:sz w:val="32"/>
          <w:szCs w:val="32"/>
          <w:lang w:val="en-US" w:eastAsia="zh-CN"/>
        </w:rPr>
        <w:t>：</w:t>
      </w:r>
    </w:p>
    <w:p>
      <w:pPr>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sz w:val="44"/>
          <w:szCs w:val="44"/>
        </w:rPr>
      </w:pPr>
    </w:p>
    <w:p>
      <w:pPr>
        <w:spacing w:line="56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应募者本人及亲属特别申明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本人（乙方）及亲属（配偶或子女）特别</w:t>
      </w:r>
      <w:r>
        <w:rPr>
          <w:rFonts w:hint="default" w:ascii="Times New Roman" w:hAnsi="Times New Roman" w:eastAsia="方正仿宋_GBK" w:cs="Times New Roman"/>
          <w:sz w:val="32"/>
          <w:szCs w:val="32"/>
          <w:lang w:val="en-US" w:eastAsia="zh-CN"/>
        </w:rPr>
        <w:t>申</w:t>
      </w:r>
      <w:r>
        <w:rPr>
          <w:rFonts w:hint="default" w:ascii="Times New Roman" w:hAnsi="Times New Roman" w:eastAsia="方正仿宋_GBK" w:cs="Times New Roman"/>
          <w:sz w:val="32"/>
          <w:szCs w:val="32"/>
        </w:rPr>
        <w:t>明：本人在服务期间因提供服务造成本人身体伤害或在服务期间的工作岗位上突发疾病死亡或因自身疾病等原因所产生的医疗费、陪护费、丧葬费、死亡赔偿金以及其他各类相关费用由</w:t>
      </w:r>
      <w:r>
        <w:rPr>
          <w:rFonts w:hint="default" w:ascii="Times New Roman" w:hAnsi="Times New Roman" w:eastAsia="方正仿宋_GBK" w:cs="Times New Roman"/>
          <w:sz w:val="32"/>
          <w:szCs w:val="32"/>
          <w:highlight w:val="none"/>
        </w:rPr>
        <w:t>本人的退休社会保障、</w:t>
      </w:r>
      <w:r>
        <w:rPr>
          <w:rFonts w:hint="default" w:ascii="Times New Roman" w:hAnsi="Times New Roman" w:eastAsia="方正仿宋_GBK" w:cs="Times New Roman"/>
          <w:sz w:val="32"/>
          <w:szCs w:val="32"/>
        </w:rPr>
        <w:t>国家福利待遇以及自行购置的商业保险等承担，甲方对此无须承担赔偿或补偿责任。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乙方配偶或子女：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44"/>
          <w:szCs w:val="44"/>
          <w:lang w:eastAsia="zh-CN"/>
        </w:rPr>
      </w:pPr>
      <w:r>
        <w:rPr>
          <w:rFonts w:hint="default" w:ascii="Times New Roman" w:hAnsi="Times New Roman" w:eastAsia="方正仿宋_GBK" w:cs="Times New Roman"/>
          <w:sz w:val="32"/>
          <w:szCs w:val="32"/>
        </w:rPr>
        <w:t>时</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间</w:t>
      </w:r>
      <w:r>
        <w:rPr>
          <w:rFonts w:hint="default" w:ascii="Times New Roman" w:hAnsi="Times New Roman" w:eastAsia="方正仿宋_GBK" w:cs="Times New Roman"/>
          <w:sz w:val="32"/>
          <w:szCs w:val="32"/>
          <w:lang w:eastAsia="zh-CN"/>
        </w:rPr>
        <w:t>：</w:t>
      </w:r>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val="en-US" w:eastAsia="zh-CN"/>
        </w:rPr>
      </w:pPr>
    </w:p>
    <w:p>
      <w:pPr>
        <w:pStyle w:val="12"/>
        <w:keepNext w:val="0"/>
        <w:keepLines w:val="0"/>
        <w:pageBreakBefore w:val="0"/>
        <w:widowControl/>
        <w:kinsoku/>
        <w:wordWrap/>
        <w:overflowPunct/>
        <w:topLinePunct w:val="0"/>
        <w:autoSpaceDE/>
        <w:autoSpaceDN/>
        <w:bidi w:val="0"/>
        <w:adjustRightInd/>
        <w:snapToGrid/>
        <w:spacing w:before="0" w:after="0" w:line="560" w:lineRule="exact"/>
        <w:ind w:left="0" w:firstLine="3200" w:firstLineChars="1000"/>
        <w:jc w:val="center"/>
        <w:textAlignment w:val="auto"/>
        <w:rPr>
          <w:rFonts w:hint="default" w:ascii="Times New Roman" w:hAnsi="Times New Roman" w:eastAsia="方正仿宋_GBK" w:cs="Times New Roman"/>
          <w:sz w:val="32"/>
          <w:szCs w:val="32"/>
        </w:rPr>
      </w:pPr>
    </w:p>
    <w:p/>
    <w:sectPr>
      <w:footerReference r:id="rId3" w:type="default"/>
      <w:pgSz w:w="11906" w:h="16838"/>
      <w:pgMar w:top="144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603CB"/>
    <w:rsid w:val="010802D5"/>
    <w:rsid w:val="02477B7D"/>
    <w:rsid w:val="06C73E8B"/>
    <w:rsid w:val="11372CC2"/>
    <w:rsid w:val="161318B9"/>
    <w:rsid w:val="2C226B52"/>
    <w:rsid w:val="310912E9"/>
    <w:rsid w:val="35E40851"/>
    <w:rsid w:val="3902612B"/>
    <w:rsid w:val="441F38F8"/>
    <w:rsid w:val="4B861C4F"/>
    <w:rsid w:val="57C603CB"/>
    <w:rsid w:val="5885000B"/>
    <w:rsid w:val="590A74A6"/>
    <w:rsid w:val="59A12775"/>
    <w:rsid w:val="74CA468E"/>
    <w:rsid w:val="776F14E4"/>
    <w:rsid w:val="78F00075"/>
    <w:rsid w:val="791E6A86"/>
    <w:rsid w:val="7E3626F4"/>
    <w:rsid w:val="7ED6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60" w:beforeAutospacing="1" w:after="0" w:afterAutospacing="1"/>
      <w:jc w:val="center"/>
      <w:outlineLvl w:val="0"/>
    </w:pPr>
    <w:rPr>
      <w:rFonts w:hint="eastAsia" w:ascii="方正小标宋_GBK" w:hAnsi="方正小标宋_GBK" w:eastAsia="方正小标宋_GBK" w:cs="宋体"/>
      <w:b/>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方正仿宋_GBK"/>
      <w:b/>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0" w:after="0" w:afterAutospacing="0"/>
      <w:ind w:left="0" w:right="0"/>
      <w:jc w:val="left"/>
    </w:pPr>
    <w:rPr>
      <w:rFonts w:ascii="Times New Roman" w:hAnsi="Times New Roman" w:eastAsia="方正仿宋_GBK"/>
      <w:kern w:val="0"/>
      <w:lang w:bidi="ar"/>
    </w:rPr>
  </w:style>
  <w:style w:type="paragraph" w:styleId="8">
    <w:name w:val="Body Text First Indent"/>
    <w:basedOn w:val="5"/>
    <w:qFormat/>
    <w:uiPriority w:val="0"/>
    <w:pPr>
      <w:ind w:firstLine="420" w:firstLineChars="100"/>
    </w:pPr>
  </w:style>
  <w:style w:type="paragraph" w:customStyle="1" w:styleId="11">
    <w:name w:val="一级标题"/>
    <w:basedOn w:val="7"/>
    <w:next w:val="8"/>
    <w:uiPriority w:val="0"/>
    <w:pPr>
      <w:spacing w:beforeAutospacing="0" w:afterAutospacing="0"/>
      <w:ind w:firstLine="880" w:firstLineChars="200"/>
    </w:pPr>
    <w:rPr>
      <w:rFonts w:ascii="Times New Roman" w:hAnsi="Times New Roman" w:eastAsia="方正黑体_GBK"/>
      <w:kern w:val="0"/>
      <w:sz w:val="32"/>
      <w:lang w:bidi="ar"/>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2026-03-30T11:18:00Z</dcterms:created>
  <dc:creator>1</dc:creator>
  <cp:lastModifiedBy>1</cp:lastModifiedBy>
  <dcterms:modified xsi:type="dcterms:W3CDTF">2026-03-30T11:20:19Z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