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46FC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4350DE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2D2903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第十师北屯职业技术学校招聘编制外聘用</w:t>
      </w:r>
    </w:p>
    <w:p w14:paraId="38B47B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工作人员岗位表</w:t>
      </w:r>
    </w:p>
    <w:p w14:paraId="6775FD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tbl>
      <w:tblPr>
        <w:tblStyle w:val="4"/>
        <w:tblW w:w="151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1016"/>
        <w:gridCol w:w="950"/>
        <w:gridCol w:w="900"/>
        <w:gridCol w:w="833"/>
        <w:gridCol w:w="800"/>
        <w:gridCol w:w="1017"/>
        <w:gridCol w:w="1716"/>
        <w:gridCol w:w="1611"/>
        <w:gridCol w:w="3245"/>
        <w:gridCol w:w="2287"/>
      </w:tblGrid>
      <w:tr w14:paraId="6BB68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  <w:jc w:val="center"/>
        </w:trPr>
        <w:tc>
          <w:tcPr>
            <w:tcW w:w="795" w:type="dxa"/>
            <w:vAlign w:val="center"/>
          </w:tcPr>
          <w:p w14:paraId="62BC14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016" w:type="dxa"/>
            <w:vAlign w:val="center"/>
          </w:tcPr>
          <w:p w14:paraId="4BE6EF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招聘岗位</w:t>
            </w:r>
          </w:p>
        </w:tc>
        <w:tc>
          <w:tcPr>
            <w:tcW w:w="950" w:type="dxa"/>
            <w:vAlign w:val="center"/>
          </w:tcPr>
          <w:p w14:paraId="170847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招聘人数</w:t>
            </w:r>
          </w:p>
        </w:tc>
        <w:tc>
          <w:tcPr>
            <w:tcW w:w="900" w:type="dxa"/>
            <w:vAlign w:val="center"/>
          </w:tcPr>
          <w:p w14:paraId="6B84EE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833" w:type="dxa"/>
            <w:vAlign w:val="center"/>
          </w:tcPr>
          <w:p w14:paraId="3F22FC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族别</w:t>
            </w:r>
          </w:p>
        </w:tc>
        <w:tc>
          <w:tcPr>
            <w:tcW w:w="800" w:type="dxa"/>
            <w:vAlign w:val="center"/>
          </w:tcPr>
          <w:p w14:paraId="4C8D02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017" w:type="dxa"/>
            <w:vAlign w:val="center"/>
          </w:tcPr>
          <w:p w14:paraId="5B2A55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年龄</w:t>
            </w:r>
          </w:p>
        </w:tc>
        <w:tc>
          <w:tcPr>
            <w:tcW w:w="1716" w:type="dxa"/>
            <w:vAlign w:val="center"/>
          </w:tcPr>
          <w:p w14:paraId="493B8D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学历</w:t>
            </w:r>
          </w:p>
        </w:tc>
        <w:tc>
          <w:tcPr>
            <w:tcW w:w="1611" w:type="dxa"/>
            <w:vAlign w:val="center"/>
          </w:tcPr>
          <w:p w14:paraId="0D7BD8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学位</w:t>
            </w:r>
          </w:p>
        </w:tc>
        <w:tc>
          <w:tcPr>
            <w:tcW w:w="3245" w:type="dxa"/>
            <w:vAlign w:val="center"/>
          </w:tcPr>
          <w:p w14:paraId="7CAF40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专业</w:t>
            </w:r>
          </w:p>
        </w:tc>
        <w:tc>
          <w:tcPr>
            <w:tcW w:w="2287" w:type="dxa"/>
            <w:vAlign w:val="center"/>
          </w:tcPr>
          <w:p w14:paraId="6A09B0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74601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0" w:hRule="atLeast"/>
          <w:jc w:val="center"/>
        </w:trPr>
        <w:tc>
          <w:tcPr>
            <w:tcW w:w="795" w:type="dxa"/>
            <w:vAlign w:val="center"/>
          </w:tcPr>
          <w:p w14:paraId="618E66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016" w:type="dxa"/>
            <w:vAlign w:val="center"/>
          </w:tcPr>
          <w:p w14:paraId="6E30D7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电子商务教师</w:t>
            </w:r>
          </w:p>
        </w:tc>
        <w:tc>
          <w:tcPr>
            <w:tcW w:w="950" w:type="dxa"/>
            <w:vAlign w:val="center"/>
          </w:tcPr>
          <w:p w14:paraId="4C2DDF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900" w:type="dxa"/>
            <w:vAlign w:val="center"/>
          </w:tcPr>
          <w:p w14:paraId="09F5FF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不限</w:t>
            </w:r>
          </w:p>
        </w:tc>
        <w:tc>
          <w:tcPr>
            <w:tcW w:w="833" w:type="dxa"/>
            <w:vAlign w:val="center"/>
          </w:tcPr>
          <w:p w14:paraId="54C5B0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不限</w:t>
            </w:r>
          </w:p>
        </w:tc>
        <w:tc>
          <w:tcPr>
            <w:tcW w:w="800" w:type="dxa"/>
            <w:vAlign w:val="center"/>
          </w:tcPr>
          <w:p w14:paraId="4CD151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不限</w:t>
            </w:r>
          </w:p>
        </w:tc>
        <w:tc>
          <w:tcPr>
            <w:tcW w:w="1017" w:type="dxa"/>
            <w:vAlign w:val="center"/>
          </w:tcPr>
          <w:p w14:paraId="265996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35周岁及以下</w:t>
            </w:r>
          </w:p>
        </w:tc>
        <w:tc>
          <w:tcPr>
            <w:tcW w:w="1716" w:type="dxa"/>
            <w:vAlign w:val="center"/>
          </w:tcPr>
          <w:p w14:paraId="484281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本科及以上</w:t>
            </w:r>
          </w:p>
        </w:tc>
        <w:tc>
          <w:tcPr>
            <w:tcW w:w="1611" w:type="dxa"/>
            <w:vAlign w:val="center"/>
          </w:tcPr>
          <w:p w14:paraId="40645C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宋体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学士及以上</w:t>
            </w:r>
          </w:p>
        </w:tc>
        <w:tc>
          <w:tcPr>
            <w:tcW w:w="3245" w:type="dxa"/>
            <w:vAlign w:val="center"/>
          </w:tcPr>
          <w:p w14:paraId="3427FB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宋体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电子商务类，物流类，数字媒体技术、新媒体技术</w:t>
            </w:r>
          </w:p>
        </w:tc>
        <w:tc>
          <w:tcPr>
            <w:tcW w:w="2287" w:type="dxa"/>
            <w:vAlign w:val="center"/>
          </w:tcPr>
          <w:p w14:paraId="6EDE10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入职两年内考取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中职及以上电子商务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教师资格证书</w:t>
            </w:r>
          </w:p>
        </w:tc>
      </w:tr>
      <w:tr w14:paraId="06F7A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  <w:jc w:val="center"/>
        </w:trPr>
        <w:tc>
          <w:tcPr>
            <w:tcW w:w="795" w:type="dxa"/>
            <w:vAlign w:val="center"/>
          </w:tcPr>
          <w:p w14:paraId="42AB4E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016" w:type="dxa"/>
            <w:vAlign w:val="center"/>
          </w:tcPr>
          <w:p w14:paraId="44229A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校医</w:t>
            </w:r>
          </w:p>
        </w:tc>
        <w:tc>
          <w:tcPr>
            <w:tcW w:w="950" w:type="dxa"/>
            <w:vAlign w:val="center"/>
          </w:tcPr>
          <w:p w14:paraId="60E2ED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900" w:type="dxa"/>
            <w:vAlign w:val="center"/>
          </w:tcPr>
          <w:p w14:paraId="0A3DB9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不限</w:t>
            </w:r>
          </w:p>
        </w:tc>
        <w:tc>
          <w:tcPr>
            <w:tcW w:w="833" w:type="dxa"/>
            <w:vAlign w:val="center"/>
          </w:tcPr>
          <w:p w14:paraId="470879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不限</w:t>
            </w:r>
          </w:p>
        </w:tc>
        <w:tc>
          <w:tcPr>
            <w:tcW w:w="800" w:type="dxa"/>
            <w:vAlign w:val="center"/>
          </w:tcPr>
          <w:p w14:paraId="563837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不限</w:t>
            </w:r>
          </w:p>
        </w:tc>
        <w:tc>
          <w:tcPr>
            <w:tcW w:w="1017" w:type="dxa"/>
            <w:vAlign w:val="center"/>
          </w:tcPr>
          <w:p w14:paraId="18158E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40周岁及以下</w:t>
            </w:r>
          </w:p>
        </w:tc>
        <w:tc>
          <w:tcPr>
            <w:tcW w:w="1716" w:type="dxa"/>
            <w:vAlign w:val="center"/>
          </w:tcPr>
          <w:p w14:paraId="22DE13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本科及以上</w:t>
            </w:r>
          </w:p>
        </w:tc>
        <w:tc>
          <w:tcPr>
            <w:tcW w:w="1611" w:type="dxa"/>
            <w:vAlign w:val="center"/>
          </w:tcPr>
          <w:p w14:paraId="558CF5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学士及以上</w:t>
            </w:r>
          </w:p>
        </w:tc>
        <w:tc>
          <w:tcPr>
            <w:tcW w:w="3245" w:type="dxa"/>
            <w:vAlign w:val="center"/>
          </w:tcPr>
          <w:p w14:paraId="0BBAFB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基础医学类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、临床医学类、公共卫生与预防医学类、中医学类、中西医结合类</w:t>
            </w:r>
          </w:p>
        </w:tc>
        <w:tc>
          <w:tcPr>
            <w:tcW w:w="2287" w:type="dxa"/>
            <w:vAlign w:val="center"/>
          </w:tcPr>
          <w:p w14:paraId="605D74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有医师执业证书、护士执业证书或护士、医生、药剂师、理疗师等相关工作经验者优先</w:t>
            </w:r>
          </w:p>
        </w:tc>
      </w:tr>
      <w:tr w14:paraId="6A80C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  <w:jc w:val="center"/>
        </w:trPr>
        <w:tc>
          <w:tcPr>
            <w:tcW w:w="795" w:type="dxa"/>
            <w:vAlign w:val="center"/>
          </w:tcPr>
          <w:p w14:paraId="695D2A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016" w:type="dxa"/>
            <w:vAlign w:val="center"/>
          </w:tcPr>
          <w:p w14:paraId="5648A6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职培科工作人员</w:t>
            </w:r>
          </w:p>
        </w:tc>
        <w:tc>
          <w:tcPr>
            <w:tcW w:w="950" w:type="dxa"/>
            <w:vAlign w:val="center"/>
          </w:tcPr>
          <w:p w14:paraId="055390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900" w:type="dxa"/>
            <w:vAlign w:val="center"/>
          </w:tcPr>
          <w:p w14:paraId="565CDF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不限</w:t>
            </w:r>
          </w:p>
        </w:tc>
        <w:tc>
          <w:tcPr>
            <w:tcW w:w="833" w:type="dxa"/>
            <w:vAlign w:val="center"/>
          </w:tcPr>
          <w:p w14:paraId="69D8D8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不限</w:t>
            </w:r>
          </w:p>
        </w:tc>
        <w:tc>
          <w:tcPr>
            <w:tcW w:w="800" w:type="dxa"/>
            <w:vAlign w:val="center"/>
          </w:tcPr>
          <w:p w14:paraId="4D3D64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不限</w:t>
            </w:r>
          </w:p>
        </w:tc>
        <w:tc>
          <w:tcPr>
            <w:tcW w:w="1017" w:type="dxa"/>
            <w:vAlign w:val="center"/>
          </w:tcPr>
          <w:p w14:paraId="6B1F99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35周岁及以下</w:t>
            </w:r>
          </w:p>
        </w:tc>
        <w:tc>
          <w:tcPr>
            <w:tcW w:w="1716" w:type="dxa"/>
            <w:vAlign w:val="center"/>
          </w:tcPr>
          <w:p w14:paraId="3F6C79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本科及以上</w:t>
            </w:r>
          </w:p>
        </w:tc>
        <w:tc>
          <w:tcPr>
            <w:tcW w:w="1611" w:type="dxa"/>
            <w:vAlign w:val="center"/>
          </w:tcPr>
          <w:p w14:paraId="659030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学士及以上</w:t>
            </w:r>
          </w:p>
        </w:tc>
        <w:tc>
          <w:tcPr>
            <w:tcW w:w="3245" w:type="dxa"/>
            <w:vAlign w:val="center"/>
          </w:tcPr>
          <w:p w14:paraId="73063D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不限</w:t>
            </w:r>
          </w:p>
        </w:tc>
        <w:tc>
          <w:tcPr>
            <w:tcW w:w="2287" w:type="dxa"/>
            <w:vAlign w:val="center"/>
          </w:tcPr>
          <w:p w14:paraId="0D8371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不限</w:t>
            </w:r>
          </w:p>
        </w:tc>
      </w:tr>
    </w:tbl>
    <w:p w14:paraId="7C30C2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287" w:firstLineChars="17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ectPr>
          <w:pgSz w:w="16838" w:h="11906" w:orient="landscape"/>
          <w:pgMar w:top="1531" w:right="2098" w:bottom="1531" w:left="1984" w:header="851" w:footer="158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AndChars" w:linePitch="579" w:charSpace="-1844"/>
        </w:sectPr>
      </w:pPr>
    </w:p>
    <w:p w14:paraId="317C359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1E5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2026-09-01T10:24:44Z</dcterms:created>
  <dc:creator>Administrator</dc:creator>
  <cp:lastModifiedBy>WPS_1663231526</cp:lastModifiedBy>
  <dcterms:modified xsi:type="dcterms:W3CDTF">2026-09-01T10:25:41Z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eyJoZGlkIjoiMDgxZGUzZTFkYWU3N2FhZDEzNjE4Mzg1ZGYyNDQ0MGEiLCJ1c2VySWQiOiIxNDEwNjU4OTc3In0=</vt:lpwstr>
  </property>
  <property fmtid="{D5CDD505-2E9C-101B-9397-08002B2CF9AE}" pid="4" name="ICV">
    <vt:lpwstr>44DAE5E6C27241A7B593C4EDC55749DE_12</vt:lpwstr>
  </property>
</Properties>
</file>