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>
      <w:pPr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before="156" w:beforeLines="50" w:after="312" w:afterLines="100" w:line="560" w:lineRule="exact"/>
        <w:ind w:left="2800" w:hanging="2800" w:hangingChars="700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2024年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“</w:t>
      </w:r>
      <w:r>
        <w:rPr>
          <w:rFonts w:ascii="Times New Roman" w:hAnsi="Times New Roman" w:eastAsia="方正小标宋简体"/>
          <w:sz w:val="40"/>
          <w:szCs w:val="40"/>
        </w:rPr>
        <w:t>特岗计划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”</w:t>
      </w:r>
      <w:r>
        <w:rPr>
          <w:rFonts w:ascii="Times New Roman" w:hAnsi="Times New Roman" w:eastAsia="方正小标宋简体"/>
          <w:sz w:val="40"/>
          <w:szCs w:val="40"/>
        </w:rPr>
        <w:t>各</w:t>
      </w:r>
      <w:r>
        <w:rPr>
          <w:rFonts w:hint="eastAsia" w:ascii="Times New Roman" w:hAnsi="Times New Roman" w:eastAsia="方正小标宋简体"/>
          <w:sz w:val="40"/>
          <w:szCs w:val="40"/>
        </w:rPr>
        <w:t>地</w:t>
      </w:r>
      <w:r>
        <w:rPr>
          <w:rFonts w:ascii="Times New Roman" w:hAnsi="Times New Roman" w:eastAsia="方正小标宋简体"/>
          <w:sz w:val="40"/>
          <w:szCs w:val="40"/>
        </w:rPr>
        <w:t>设岗名额分配表</w:t>
      </w:r>
      <w:bookmarkEnd w:id="0"/>
    </w:p>
    <w:tbl>
      <w:tblPr>
        <w:tblStyle w:val="3"/>
        <w:tblW w:w="85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38"/>
        <w:gridCol w:w="2138"/>
        <w:gridCol w:w="2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（区、市、兵团）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（个）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（区、市、兵团）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设岗数量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2300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1200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5300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680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95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2100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宁夏回族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新疆维吾尔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广西壮族</w:t>
            </w:r>
          </w:p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自治区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3900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_GB2312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7000个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jdkYzFhODc2NmNjY2IxZjY5NjIzOTA5ZDIyYzQifQ=="/>
  </w:docVars>
  <w:rsids>
    <w:rsidRoot w:val="6C907F5D"/>
    <w:rsid w:val="6C9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2024-05-13T02:51:00Z</dcterms:created>
  <dc:creator>Ryan</dc:creator>
  <cp:lastModifiedBy>Ryan</cp:lastModifiedBy>
  <dcterms:modified xsi:type="dcterms:W3CDTF">2024-05-13T02:51:55Z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951795F30EB14DF18E11B1BC68C0437A_11</vt:lpwstr>
  </property>
</Properties>
</file>