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兹有我单位职工      同志，身份证号：           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2024年三门峡市教育局直属学校公开招聘教师考试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我单位同意其报考，并保证其如被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，将配合相关单位办理其档案、党（团）、人事关系转移手续。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该同志在我单位的工作起止时间为：     年  月至   年     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       省        市         县（市、区）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                    联系电话：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105B31EB"/>
    <w:rsid w:val="182321A7"/>
    <w:rsid w:val="2E796FFB"/>
    <w:rsid w:val="2FB83182"/>
    <w:rsid w:val="3A886502"/>
    <w:rsid w:val="43B85C32"/>
    <w:rsid w:val="460B0DCA"/>
    <w:rsid w:val="555057B6"/>
    <w:rsid w:val="5FBF8CB0"/>
    <w:rsid w:val="72121637"/>
    <w:rsid w:val="7DDF24FF"/>
    <w:rsid w:val="AD7DA076"/>
    <w:rsid w:val="FFD6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3</TotalTime>
  <ScaleCrop>false</ScaleCrop>
  <LinksUpToDate>false</LinksUpToDate>
  <CharactersWithSpaces>241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2020-10-12T10:29:00Z</dcterms:created>
  <dc:creator>云淡风轻1403076536</dc:creator>
  <cp:lastModifiedBy>南云飞</cp:lastModifiedBy>
  <cp:lastPrinted>2024-07-19T08:35:00Z</cp:lastPrinted>
  <dcterms:modified xsi:type="dcterms:W3CDTF">2024-07-19T03:12:38Z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4D8B8E18A5CC42E1BFD3BE82BD078574</vt:lpwstr>
  </property>
</Properties>
</file>