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  <w:rsid w:val="552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页眉 Char"/>
    <w:link w:val="5"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72</TotalTime>
  <ScaleCrop>false</ScaleCrop>
  <LinksUpToDate>false</LinksUpToDate>
  <CharactersWithSpaces>687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王应雪</cp:lastModifiedBy>
  <cp:lastPrinted>2017-03-13T02:42:00Z</cp:lastPrinted>
  <dcterms:modified xsi:type="dcterms:W3CDTF">2024-03-19T08:36:44Z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