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943E2">
      <w:pPr>
        <w:spacing w:before="57" w:line="225" w:lineRule="auto"/>
        <w:ind w:left="396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2</w:t>
      </w:r>
    </w:p>
    <w:p w14:paraId="03D67D51">
      <w:pPr>
        <w:spacing w:before="107" w:line="221" w:lineRule="auto"/>
        <w:ind w:left="728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2025</w:t>
      </w:r>
      <w:r>
        <w:rPr>
          <w:rFonts w:ascii="黑体" w:hAnsi="黑体" w:eastAsia="黑体" w:cs="黑体"/>
          <w:sz w:val="30"/>
          <w:szCs w:val="30"/>
        </w:rPr>
        <w:t>年华南师范大学附属荔湾小学自主招聘教</w:t>
      </w:r>
      <w:r>
        <w:rPr>
          <w:rFonts w:ascii="黑体" w:hAnsi="黑体" w:eastAsia="黑体" w:cs="黑体"/>
          <w:spacing w:val="-1"/>
          <w:sz w:val="30"/>
          <w:szCs w:val="30"/>
        </w:rPr>
        <w:t>师资格审查目录表</w:t>
      </w:r>
    </w:p>
    <w:p w14:paraId="6CEE75F7">
      <w:pPr>
        <w:pStyle w:val="2"/>
        <w:spacing w:before="252" w:line="219" w:lineRule="auto"/>
        <w:ind w:left="378"/>
      </w:pPr>
      <w:r>
        <w:rPr>
          <w:b/>
          <w:bCs/>
          <w:spacing w:val="1"/>
        </w:rPr>
        <w:t>考生姓名：</w:t>
      </w:r>
      <w:r>
        <w:rPr>
          <w:spacing w:val="2"/>
        </w:rPr>
        <w:t xml:space="preserve">          </w:t>
      </w:r>
      <w:r>
        <w:rPr>
          <w:b/>
          <w:bCs/>
          <w:spacing w:val="1"/>
        </w:rPr>
        <w:t>报考岗位：</w:t>
      </w:r>
      <w:r>
        <w:rPr>
          <w:spacing w:val="1"/>
        </w:rPr>
        <w:t xml:space="preserve">        </w:t>
      </w:r>
      <w:r>
        <w:rPr>
          <w:b/>
          <w:bCs/>
          <w:spacing w:val="1"/>
        </w:rPr>
        <w:t>报考人员类别：</w:t>
      </w:r>
      <w:r>
        <w:rPr>
          <w:rFonts w:ascii="Times New Roman" w:hAnsi="Times New Roman" w:eastAsia="Times New Roman" w:cs="Times New Roman"/>
          <w:b/>
          <w:bCs/>
          <w:spacing w:val="1"/>
        </w:rPr>
        <w:t>1.</w:t>
      </w:r>
      <w:r>
        <w:rPr>
          <w:rFonts w:hint="eastAsia" w:ascii="Times New Roman" w:hAnsi="Times New Roman" w:cs="Times New Roman"/>
          <w:b/>
          <w:bCs/>
          <w:spacing w:val="1"/>
          <w:lang w:eastAsia="zh-CN"/>
        </w:rPr>
        <w:t>2025</w:t>
      </w:r>
      <w:r>
        <w:rPr>
          <w:b/>
          <w:bCs/>
          <w:spacing w:val="1"/>
        </w:rPr>
        <w:t>年毕业生(</w:t>
      </w:r>
      <w:r>
        <w:rPr>
          <w:spacing w:val="38"/>
        </w:rPr>
        <w:t xml:space="preserve">  </w:t>
      </w:r>
      <w:r>
        <w:rPr>
          <w:b/>
          <w:bCs/>
          <w:spacing w:val="1"/>
        </w:rPr>
        <w:t>);</w:t>
      </w:r>
    </w:p>
    <w:p w14:paraId="5B124666">
      <w:pPr>
        <w:pStyle w:val="2"/>
        <w:spacing w:before="180" w:line="213" w:lineRule="auto"/>
        <w:ind w:left="6615"/>
      </w:pPr>
      <w:r>
        <w:rPr>
          <w:rFonts w:ascii="Times New Roman" w:hAnsi="Times New Roman" w:eastAsia="Times New Roman" w:cs="Times New Roman"/>
          <w:b/>
          <w:bCs/>
          <w:spacing w:val="-6"/>
        </w:rPr>
        <w:t>2.</w:t>
      </w:r>
      <w:r>
        <w:rPr>
          <w:b/>
          <w:bCs/>
          <w:spacing w:val="-6"/>
        </w:rPr>
        <w:t>非</w:t>
      </w:r>
      <w:r>
        <w:rPr>
          <w:spacing w:val="-41"/>
        </w:rPr>
        <w:t xml:space="preserve"> </w:t>
      </w:r>
      <w:r>
        <w:rPr>
          <w:rFonts w:hint="eastAsia" w:ascii="Times New Roman" w:hAnsi="Times New Roman" w:cs="Times New Roman"/>
          <w:b/>
          <w:bCs/>
          <w:spacing w:val="-6"/>
          <w:lang w:eastAsia="zh-CN"/>
        </w:rPr>
        <w:t>2025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b/>
          <w:bCs/>
          <w:spacing w:val="-6"/>
        </w:rPr>
        <w:t>年毕业的往届生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(</w:t>
      </w:r>
      <w:r>
        <w:rPr>
          <w:spacing w:val="23"/>
        </w:rPr>
        <w:t xml:space="preserve">   </w:t>
      </w:r>
      <w:r>
        <w:rPr>
          <w:b/>
          <w:bCs/>
          <w:spacing w:val="-6"/>
        </w:rPr>
        <w:t>)</w:t>
      </w:r>
    </w:p>
    <w:tbl>
      <w:tblPr>
        <w:tblStyle w:val="5"/>
        <w:tblW w:w="103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33"/>
        <w:gridCol w:w="7922"/>
        <w:gridCol w:w="1318"/>
      </w:tblGrid>
      <w:tr w14:paraId="44394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77" w:hRule="atLeast"/>
        </w:trPr>
        <w:tc>
          <w:tcPr>
            <w:tcW w:w="1133" w:type="dxa"/>
            <w:vAlign w:val="center"/>
          </w:tcPr>
          <w:p w14:paraId="553477DB">
            <w:pPr>
              <w:pStyle w:val="6"/>
              <w:spacing w:before="305" w:line="228" w:lineRule="auto"/>
              <w:ind w:left="21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考生类别</w:t>
            </w:r>
          </w:p>
        </w:tc>
        <w:tc>
          <w:tcPr>
            <w:tcW w:w="7922" w:type="dxa"/>
            <w:vAlign w:val="center"/>
          </w:tcPr>
          <w:p w14:paraId="4A84088F">
            <w:pPr>
              <w:pStyle w:val="6"/>
              <w:spacing w:before="306" w:line="227" w:lineRule="auto"/>
              <w:ind w:left="3239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须提供的资料</w:t>
            </w:r>
          </w:p>
        </w:tc>
        <w:tc>
          <w:tcPr>
            <w:tcW w:w="1318" w:type="dxa"/>
            <w:vAlign w:val="center"/>
          </w:tcPr>
          <w:p w14:paraId="28D1DD7D">
            <w:pPr>
              <w:pStyle w:val="6"/>
              <w:spacing w:before="35" w:line="228" w:lineRule="auto"/>
              <w:ind w:left="125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审核情况（画</w:t>
            </w:r>
          </w:p>
          <w:p w14:paraId="550D0A0E">
            <w:pPr>
              <w:pStyle w:val="6"/>
              <w:spacing w:before="23" w:line="230" w:lineRule="auto"/>
              <w:ind w:left="159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-10"/>
                <w:sz w:val="20"/>
                <w:szCs w:val="20"/>
              </w:rPr>
              <w:t>“√”或写</w:t>
            </w:r>
            <w:r>
              <w:rPr>
                <w:b/>
                <w:bCs/>
                <w:spacing w:val="6"/>
                <w:sz w:val="20"/>
                <w:szCs w:val="20"/>
              </w:rPr>
              <w:t>“缺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”）</w:t>
            </w:r>
          </w:p>
        </w:tc>
      </w:tr>
      <w:tr w14:paraId="1131A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2" w:hRule="atLeast"/>
        </w:trPr>
        <w:tc>
          <w:tcPr>
            <w:tcW w:w="1133" w:type="dxa"/>
            <w:vMerge w:val="restart"/>
            <w:vAlign w:val="center"/>
          </w:tcPr>
          <w:p w14:paraId="02FF2A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所有考生</w:t>
            </w:r>
          </w:p>
        </w:tc>
        <w:tc>
          <w:tcPr>
            <w:tcW w:w="7922" w:type="dxa"/>
            <w:vAlign w:val="center"/>
          </w:tcPr>
          <w:p w14:paraId="04E508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both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《资格审查目录表》（本表）</w:t>
            </w:r>
          </w:p>
        </w:tc>
        <w:tc>
          <w:tcPr>
            <w:tcW w:w="1318" w:type="dxa"/>
            <w:vAlign w:val="center"/>
          </w:tcPr>
          <w:p w14:paraId="4011FB2A">
            <w:pPr>
              <w:jc w:val="left"/>
              <w:rPr>
                <w:rFonts w:ascii="Arial"/>
                <w:sz w:val="21"/>
              </w:rPr>
            </w:pPr>
          </w:p>
        </w:tc>
      </w:tr>
      <w:tr w14:paraId="76048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1" w:hRule="atLeast"/>
        </w:trPr>
        <w:tc>
          <w:tcPr>
            <w:tcW w:w="1133" w:type="dxa"/>
            <w:vMerge w:val="continue"/>
            <w:tcBorders/>
            <w:vAlign w:val="center"/>
          </w:tcPr>
          <w:p w14:paraId="78BC03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922" w:type="dxa"/>
            <w:vAlign w:val="center"/>
          </w:tcPr>
          <w:p w14:paraId="4EF217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both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学校公众号下载打印并亲笔签名的《报名表》</w:t>
            </w:r>
          </w:p>
        </w:tc>
        <w:tc>
          <w:tcPr>
            <w:tcW w:w="1318" w:type="dxa"/>
            <w:vAlign w:val="center"/>
          </w:tcPr>
          <w:p w14:paraId="47B95CC7">
            <w:pPr>
              <w:jc w:val="left"/>
              <w:rPr>
                <w:rFonts w:ascii="Arial"/>
                <w:sz w:val="21"/>
              </w:rPr>
            </w:pPr>
          </w:p>
        </w:tc>
      </w:tr>
      <w:tr w14:paraId="20B69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91" w:hRule="atLeast"/>
        </w:trPr>
        <w:tc>
          <w:tcPr>
            <w:tcW w:w="1133" w:type="dxa"/>
            <w:vMerge w:val="continue"/>
            <w:tcBorders/>
            <w:vAlign w:val="center"/>
          </w:tcPr>
          <w:p w14:paraId="67573F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922" w:type="dxa"/>
            <w:vAlign w:val="center"/>
          </w:tcPr>
          <w:p w14:paraId="447603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both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个人简历连同本人免冠彩色生活照</w:t>
            </w:r>
            <w:bookmarkStart w:id="0" w:name="_GoBack"/>
            <w:bookmarkEnd w:id="0"/>
          </w:p>
        </w:tc>
        <w:tc>
          <w:tcPr>
            <w:tcW w:w="1318" w:type="dxa"/>
            <w:vAlign w:val="center"/>
          </w:tcPr>
          <w:p w14:paraId="6050A61F">
            <w:pPr>
              <w:jc w:val="left"/>
              <w:rPr>
                <w:rFonts w:ascii="Arial"/>
                <w:sz w:val="21"/>
              </w:rPr>
            </w:pPr>
          </w:p>
        </w:tc>
      </w:tr>
      <w:tr w14:paraId="5E2B2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1" w:hRule="atLeast"/>
        </w:trPr>
        <w:tc>
          <w:tcPr>
            <w:tcW w:w="1133" w:type="dxa"/>
            <w:vMerge w:val="continue"/>
            <w:tcBorders/>
            <w:vAlign w:val="center"/>
          </w:tcPr>
          <w:p w14:paraId="16FB99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922" w:type="dxa"/>
            <w:vAlign w:val="center"/>
          </w:tcPr>
          <w:p w14:paraId="3A3921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both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本人有效身份证（正反面复印在同一页A4</w:t>
            </w:r>
            <w:r>
              <w:rPr>
                <w:spacing w:val="-2"/>
              </w:rPr>
              <w:t>纸上）</w:t>
            </w:r>
          </w:p>
        </w:tc>
        <w:tc>
          <w:tcPr>
            <w:tcW w:w="1318" w:type="dxa"/>
            <w:vAlign w:val="center"/>
          </w:tcPr>
          <w:p w14:paraId="61F79F89">
            <w:pPr>
              <w:jc w:val="left"/>
              <w:rPr>
                <w:rFonts w:ascii="Arial"/>
                <w:sz w:val="21"/>
              </w:rPr>
            </w:pPr>
          </w:p>
        </w:tc>
      </w:tr>
      <w:tr w14:paraId="0F978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9" w:hRule="atLeast"/>
        </w:trPr>
        <w:tc>
          <w:tcPr>
            <w:tcW w:w="1133" w:type="dxa"/>
            <w:vMerge w:val="continue"/>
            <w:tcBorders/>
            <w:vAlign w:val="center"/>
          </w:tcPr>
          <w:p w14:paraId="278022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922" w:type="dxa"/>
            <w:vAlign w:val="center"/>
          </w:tcPr>
          <w:p w14:paraId="7F4670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both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普通话水平等级证书（报考语文教师职位者提供二级甲等以上等级证书）</w:t>
            </w:r>
          </w:p>
        </w:tc>
        <w:tc>
          <w:tcPr>
            <w:tcW w:w="1318" w:type="dxa"/>
            <w:vAlign w:val="center"/>
          </w:tcPr>
          <w:p w14:paraId="1376B97A">
            <w:pPr>
              <w:jc w:val="left"/>
              <w:rPr>
                <w:rFonts w:ascii="Arial"/>
                <w:sz w:val="21"/>
              </w:rPr>
            </w:pPr>
          </w:p>
        </w:tc>
      </w:tr>
      <w:tr w14:paraId="52CE6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8" w:hRule="atLeast"/>
        </w:trPr>
        <w:tc>
          <w:tcPr>
            <w:tcW w:w="1133" w:type="dxa"/>
            <w:vMerge w:val="continue"/>
            <w:tcBorders/>
            <w:vAlign w:val="center"/>
          </w:tcPr>
          <w:p w14:paraId="0C41DC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922" w:type="dxa"/>
            <w:vAlign w:val="center"/>
          </w:tcPr>
          <w:p w14:paraId="4F5CD2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both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英语水平证明材料（报考英语教师职位者提供）</w:t>
            </w:r>
          </w:p>
        </w:tc>
        <w:tc>
          <w:tcPr>
            <w:tcW w:w="1318" w:type="dxa"/>
            <w:vAlign w:val="center"/>
          </w:tcPr>
          <w:p w14:paraId="457C3C52">
            <w:pPr>
              <w:jc w:val="left"/>
              <w:rPr>
                <w:rFonts w:ascii="Arial"/>
                <w:sz w:val="21"/>
              </w:rPr>
            </w:pPr>
          </w:p>
        </w:tc>
      </w:tr>
      <w:tr w14:paraId="36A67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6" w:hRule="atLeast"/>
        </w:trPr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14:paraId="42BFCC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2025</w:t>
            </w:r>
            <w:r>
              <w:rPr>
                <w:spacing w:val="-2"/>
              </w:rPr>
              <w:t>年毕业生需提供</w:t>
            </w:r>
          </w:p>
        </w:tc>
        <w:tc>
          <w:tcPr>
            <w:tcW w:w="7922" w:type="dxa"/>
            <w:vAlign w:val="center"/>
          </w:tcPr>
          <w:p w14:paraId="0868E74D">
            <w:pPr>
              <w:pStyle w:val="6"/>
              <w:spacing w:before="49" w:line="178" w:lineRule="auto"/>
              <w:jc w:val="both"/>
              <w:rPr>
                <w:spacing w:val="-2"/>
              </w:rPr>
            </w:pPr>
            <w:r>
              <w:rPr>
                <w:spacing w:val="-2"/>
              </w:rPr>
              <w:t>就业推荐表（加盖院校公章）</w:t>
            </w:r>
          </w:p>
        </w:tc>
        <w:tc>
          <w:tcPr>
            <w:tcW w:w="1318" w:type="dxa"/>
            <w:vAlign w:val="center"/>
          </w:tcPr>
          <w:p w14:paraId="5226796D">
            <w:pPr>
              <w:jc w:val="left"/>
              <w:rPr>
                <w:rFonts w:ascii="Arial"/>
                <w:sz w:val="21"/>
              </w:rPr>
            </w:pPr>
          </w:p>
        </w:tc>
      </w:tr>
      <w:tr w14:paraId="6ABE7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2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 w14:paraId="4B7CAF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922" w:type="dxa"/>
            <w:vAlign w:val="center"/>
          </w:tcPr>
          <w:p w14:paraId="4C97E8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both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学业成绩单（加盖院校公章）</w:t>
            </w:r>
          </w:p>
        </w:tc>
        <w:tc>
          <w:tcPr>
            <w:tcW w:w="1318" w:type="dxa"/>
            <w:vAlign w:val="center"/>
          </w:tcPr>
          <w:p w14:paraId="3D0A0786">
            <w:pPr>
              <w:jc w:val="left"/>
              <w:rPr>
                <w:rFonts w:ascii="Arial"/>
                <w:sz w:val="21"/>
              </w:rPr>
            </w:pPr>
          </w:p>
        </w:tc>
      </w:tr>
      <w:tr w14:paraId="0BD0E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4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 w14:paraId="4CA577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922" w:type="dxa"/>
            <w:vAlign w:val="center"/>
          </w:tcPr>
          <w:p w14:paraId="612077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both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证明</w:t>
            </w:r>
            <w:r>
              <w:rPr>
                <w:rFonts w:hint="eastAsia"/>
                <w:spacing w:val="-2"/>
                <w:lang w:eastAsia="zh-CN"/>
              </w:rPr>
              <w:t>2025</w:t>
            </w:r>
            <w:r>
              <w:rPr>
                <w:spacing w:val="-2"/>
              </w:rPr>
              <w:t>年毕业生身份的材料（教育部学籍在线验证报告）</w:t>
            </w:r>
          </w:p>
        </w:tc>
        <w:tc>
          <w:tcPr>
            <w:tcW w:w="1318" w:type="dxa"/>
            <w:vAlign w:val="center"/>
          </w:tcPr>
          <w:p w14:paraId="16765A04">
            <w:pPr>
              <w:jc w:val="left"/>
              <w:rPr>
                <w:rFonts w:ascii="Arial"/>
                <w:sz w:val="21"/>
              </w:rPr>
            </w:pPr>
          </w:p>
        </w:tc>
      </w:tr>
      <w:tr w14:paraId="78A14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4" w:hRule="atLeast"/>
        </w:trPr>
        <w:tc>
          <w:tcPr>
            <w:tcW w:w="1133" w:type="dxa"/>
            <w:vMerge w:val="continue"/>
            <w:tcBorders>
              <w:top w:val="nil"/>
            </w:tcBorders>
            <w:vAlign w:val="center"/>
          </w:tcPr>
          <w:p w14:paraId="2F6F60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922" w:type="dxa"/>
            <w:vAlign w:val="center"/>
          </w:tcPr>
          <w:p w14:paraId="6DFCD7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both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教师资格证</w:t>
            </w:r>
          </w:p>
        </w:tc>
        <w:tc>
          <w:tcPr>
            <w:tcW w:w="1318" w:type="dxa"/>
            <w:vAlign w:val="center"/>
          </w:tcPr>
          <w:p w14:paraId="7A20BFC6">
            <w:pPr>
              <w:jc w:val="left"/>
              <w:rPr>
                <w:rFonts w:ascii="Arial"/>
                <w:sz w:val="21"/>
              </w:rPr>
            </w:pPr>
          </w:p>
        </w:tc>
      </w:tr>
      <w:tr w14:paraId="6F402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4" w:hRule="atLeast"/>
        </w:trPr>
        <w:tc>
          <w:tcPr>
            <w:tcW w:w="1133" w:type="dxa"/>
            <w:vMerge w:val="restart"/>
            <w:vAlign w:val="center"/>
          </w:tcPr>
          <w:p w14:paraId="494C24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非</w:t>
            </w:r>
            <w:r>
              <w:rPr>
                <w:rFonts w:hint="eastAsia"/>
                <w:spacing w:val="-2"/>
                <w:lang w:eastAsia="zh-CN"/>
              </w:rPr>
              <w:t>2025</w:t>
            </w:r>
            <w:r>
              <w:rPr>
                <w:spacing w:val="-2"/>
              </w:rPr>
              <w:t>年毕业的往届生需提供</w:t>
            </w:r>
          </w:p>
        </w:tc>
        <w:tc>
          <w:tcPr>
            <w:tcW w:w="7922" w:type="dxa"/>
            <w:vAlign w:val="center"/>
          </w:tcPr>
          <w:p w14:paraId="4A9013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both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毕业证</w:t>
            </w:r>
          </w:p>
        </w:tc>
        <w:tc>
          <w:tcPr>
            <w:tcW w:w="1318" w:type="dxa"/>
            <w:vAlign w:val="center"/>
          </w:tcPr>
          <w:p w14:paraId="0F64CA61">
            <w:pPr>
              <w:jc w:val="left"/>
              <w:rPr>
                <w:rFonts w:ascii="Arial"/>
                <w:sz w:val="21"/>
              </w:rPr>
            </w:pPr>
          </w:p>
        </w:tc>
      </w:tr>
      <w:tr w14:paraId="4DD8C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4" w:hRule="atLeast"/>
        </w:trPr>
        <w:tc>
          <w:tcPr>
            <w:tcW w:w="1133" w:type="dxa"/>
            <w:vMerge w:val="continue"/>
            <w:tcBorders/>
            <w:vAlign w:val="center"/>
          </w:tcPr>
          <w:p w14:paraId="6EE9C6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922" w:type="dxa"/>
            <w:vAlign w:val="center"/>
          </w:tcPr>
          <w:p w14:paraId="346C9F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both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学位证</w:t>
            </w:r>
          </w:p>
        </w:tc>
        <w:tc>
          <w:tcPr>
            <w:tcW w:w="1318" w:type="dxa"/>
            <w:vAlign w:val="center"/>
          </w:tcPr>
          <w:p w14:paraId="5254FF93">
            <w:pPr>
              <w:jc w:val="left"/>
              <w:rPr>
                <w:rFonts w:ascii="Arial"/>
                <w:sz w:val="21"/>
              </w:rPr>
            </w:pPr>
          </w:p>
        </w:tc>
      </w:tr>
      <w:tr w14:paraId="2D6B6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5" w:hRule="atLeast"/>
        </w:trPr>
        <w:tc>
          <w:tcPr>
            <w:tcW w:w="1133" w:type="dxa"/>
            <w:vMerge w:val="continue"/>
            <w:tcBorders/>
            <w:vAlign w:val="center"/>
          </w:tcPr>
          <w:p w14:paraId="4AA2AC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922" w:type="dxa"/>
            <w:vAlign w:val="center"/>
          </w:tcPr>
          <w:p w14:paraId="4E0FB8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both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教育部学历/学位证书电子注册备案表</w:t>
            </w:r>
          </w:p>
        </w:tc>
        <w:tc>
          <w:tcPr>
            <w:tcW w:w="1318" w:type="dxa"/>
            <w:vAlign w:val="center"/>
          </w:tcPr>
          <w:p w14:paraId="09C9E001">
            <w:pPr>
              <w:jc w:val="left"/>
              <w:rPr>
                <w:rFonts w:ascii="Arial"/>
                <w:sz w:val="21"/>
              </w:rPr>
            </w:pPr>
          </w:p>
        </w:tc>
      </w:tr>
      <w:tr w14:paraId="64896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2" w:hRule="atLeast"/>
        </w:trPr>
        <w:tc>
          <w:tcPr>
            <w:tcW w:w="1133" w:type="dxa"/>
            <w:vMerge w:val="continue"/>
            <w:tcBorders/>
            <w:vAlign w:val="center"/>
          </w:tcPr>
          <w:p w14:paraId="15B46D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922" w:type="dxa"/>
            <w:vAlign w:val="center"/>
          </w:tcPr>
          <w:p w14:paraId="7A7F8B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both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教师资格证（除复印资格证信息外，附加复印注册信息）</w:t>
            </w:r>
          </w:p>
        </w:tc>
        <w:tc>
          <w:tcPr>
            <w:tcW w:w="1318" w:type="dxa"/>
            <w:vAlign w:val="center"/>
          </w:tcPr>
          <w:p w14:paraId="1E86849A">
            <w:pPr>
              <w:jc w:val="left"/>
              <w:rPr>
                <w:rFonts w:ascii="Arial"/>
                <w:sz w:val="21"/>
              </w:rPr>
            </w:pPr>
          </w:p>
        </w:tc>
      </w:tr>
      <w:tr w14:paraId="1D732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8" w:hRule="atLeast"/>
        </w:trPr>
        <w:tc>
          <w:tcPr>
            <w:tcW w:w="1133" w:type="dxa"/>
            <w:vMerge w:val="continue"/>
            <w:tcBorders/>
            <w:vAlign w:val="center"/>
          </w:tcPr>
          <w:p w14:paraId="1B4601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922" w:type="dxa"/>
            <w:vAlign w:val="center"/>
          </w:tcPr>
          <w:p w14:paraId="02A85E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both"/>
              <w:textAlignment w:val="baseline"/>
              <w:rPr>
                <w:rFonts w:hint="eastAsia"/>
                <w:spacing w:val="-2"/>
                <w:lang w:eastAsia="zh-CN"/>
              </w:rPr>
            </w:pPr>
            <w:r>
              <w:rPr>
                <w:spacing w:val="-2"/>
              </w:rPr>
              <w:t>其他证明（如教师专业技术资格证；近五年教学技能竞赛获奖证书、辅</w:t>
            </w:r>
            <w:r>
              <w:rPr>
                <w:spacing w:val="-2"/>
              </w:rPr>
              <w:t>导学生业绩、骨干教师证明等）</w:t>
            </w:r>
          </w:p>
        </w:tc>
        <w:tc>
          <w:tcPr>
            <w:tcW w:w="1318" w:type="dxa"/>
            <w:vAlign w:val="center"/>
          </w:tcPr>
          <w:p w14:paraId="6A606974">
            <w:pPr>
              <w:jc w:val="left"/>
              <w:rPr>
                <w:rFonts w:ascii="Arial"/>
                <w:sz w:val="21"/>
              </w:rPr>
            </w:pPr>
          </w:p>
        </w:tc>
      </w:tr>
      <w:tr w14:paraId="28CDA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2" w:hRule="atLeast"/>
        </w:trPr>
        <w:tc>
          <w:tcPr>
            <w:tcW w:w="1133" w:type="dxa"/>
            <w:vAlign w:val="center"/>
          </w:tcPr>
          <w:p w14:paraId="6D64F1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其他</w:t>
            </w:r>
          </w:p>
        </w:tc>
        <w:tc>
          <w:tcPr>
            <w:tcW w:w="7922" w:type="dxa"/>
            <w:vAlign w:val="center"/>
          </w:tcPr>
          <w:p w14:paraId="72111C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8" w:lineRule="auto"/>
              <w:ind w:left="0"/>
              <w:jc w:val="both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专业方向证明、相近专业证明等</w:t>
            </w:r>
          </w:p>
        </w:tc>
        <w:tc>
          <w:tcPr>
            <w:tcW w:w="1318" w:type="dxa"/>
            <w:vAlign w:val="center"/>
          </w:tcPr>
          <w:p w14:paraId="78890E4F">
            <w:pPr>
              <w:jc w:val="left"/>
              <w:rPr>
                <w:rFonts w:ascii="Arial"/>
                <w:sz w:val="21"/>
              </w:rPr>
            </w:pPr>
          </w:p>
        </w:tc>
      </w:tr>
      <w:tr w14:paraId="0742A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06" w:hRule="atLeast"/>
        </w:trPr>
        <w:tc>
          <w:tcPr>
            <w:tcW w:w="10373" w:type="dxa"/>
            <w:gridSpan w:val="3"/>
            <w:vAlign w:val="center"/>
          </w:tcPr>
          <w:p w14:paraId="0DF7FD0F">
            <w:pPr>
              <w:pStyle w:val="6"/>
              <w:spacing w:before="230" w:line="219" w:lineRule="auto"/>
              <w:ind w:left="117"/>
              <w:jc w:val="center"/>
            </w:pPr>
            <w:r>
              <w:rPr>
                <w:b/>
                <w:bCs/>
                <w:spacing w:val="-4"/>
              </w:rPr>
              <w:t>考生承诺：</w:t>
            </w:r>
          </w:p>
          <w:p w14:paraId="3F3B83F0">
            <w:pPr>
              <w:pStyle w:val="6"/>
              <w:spacing w:before="63" w:line="229" w:lineRule="auto"/>
              <w:ind w:left="117" w:right="108" w:firstLine="497"/>
              <w:jc w:val="center"/>
            </w:pPr>
            <w:r>
              <w:rPr>
                <w:spacing w:val="1"/>
              </w:rPr>
              <w:t>1.本人自愿报考华南师范大学附属荔湾小学自主招聘教师的相关岗位，并已清楚了解岗位资</w:t>
            </w:r>
            <w:r>
              <w:t>格条件，保证本人符合该资格条件及提供的所有</w:t>
            </w:r>
            <w:r>
              <w:rPr>
                <w:spacing w:val="-1"/>
              </w:rPr>
              <w:t>材料、证件真实、有效。</w:t>
            </w:r>
          </w:p>
          <w:p w14:paraId="2826CBFF">
            <w:pPr>
              <w:pStyle w:val="6"/>
              <w:spacing w:before="25" w:line="233" w:lineRule="auto"/>
              <w:ind w:left="119" w:right="27" w:firstLine="480"/>
              <w:jc w:val="center"/>
            </w:pPr>
            <w:r>
              <w:rPr>
                <w:spacing w:val="-2"/>
              </w:rPr>
              <w:t>2.本人如属社会在职人员，保证在办理聘用手续时，</w:t>
            </w:r>
            <w:r>
              <w:rPr>
                <w:spacing w:val="-3"/>
              </w:rPr>
              <w:t>与原单位办妥所有解除劳动合同的手续。</w:t>
            </w:r>
            <w:r>
              <w:t xml:space="preserve"> </w:t>
            </w:r>
            <w:r>
              <w:rPr>
                <w:spacing w:val="1"/>
              </w:rPr>
              <w:t>如因本人与原单位的劳动合同关系纠纷，导致无法正常进行考察或按要求时间报到，同意取消本</w:t>
            </w:r>
            <w:r>
              <w:rPr>
                <w:spacing w:val="-2"/>
              </w:rPr>
              <w:t>人的聘用资格。</w:t>
            </w:r>
          </w:p>
          <w:p w14:paraId="6F4126A5">
            <w:pPr>
              <w:pStyle w:val="6"/>
              <w:spacing w:before="28" w:line="232" w:lineRule="auto"/>
              <w:ind w:left="119" w:right="108" w:firstLine="482"/>
              <w:jc w:val="center"/>
            </w:pPr>
            <w:r>
              <w:rPr>
                <w:spacing w:val="1"/>
              </w:rPr>
              <w:t>3.本人承诺不主动放弃笔试、资格复审、体检、考察、聘用资格。本人在招聘过程中，被录用为公务员或聘用为其他事业单位工作人员，本人承诺第一时间如实报告情况，并中止参加本次</w:t>
            </w:r>
            <w:r>
              <w:t>公开招聘的后续行为。本人理解知悉招聘单位不再将本人</w:t>
            </w:r>
            <w:r>
              <w:rPr>
                <w:spacing w:val="-1"/>
              </w:rPr>
              <w:t>列为面试、体检、考察人选。</w:t>
            </w:r>
          </w:p>
          <w:p w14:paraId="59D8D9B8">
            <w:pPr>
              <w:pStyle w:val="6"/>
              <w:spacing w:before="28" w:line="219" w:lineRule="auto"/>
              <w:ind w:left="596"/>
              <w:jc w:val="center"/>
            </w:pPr>
            <w:r>
              <w:t>4.如因个人原因未能履行上述承诺的，愿意接受被取消事业单位工作</w:t>
            </w:r>
            <w:r>
              <w:rPr>
                <w:spacing w:val="-1"/>
              </w:rPr>
              <w:t>人员聘用资格的处理。</w:t>
            </w:r>
          </w:p>
          <w:p w14:paraId="034C17D6">
            <w:pPr>
              <w:pStyle w:val="6"/>
              <w:spacing w:before="104" w:line="219" w:lineRule="auto"/>
              <w:ind w:left="595"/>
              <w:jc w:val="center"/>
            </w:pPr>
            <w:r>
              <w:rPr>
                <w:spacing w:val="-2"/>
              </w:rPr>
              <w:t>报考人签名:           审核人签名:</w:t>
            </w:r>
            <w:r>
              <w:rPr>
                <w:spacing w:val="1"/>
              </w:rPr>
              <w:t xml:space="preserve">                 </w:t>
            </w:r>
            <w:r>
              <w:rPr>
                <w:spacing w:val="-2"/>
              </w:rPr>
              <w:t>审核时间:</w:t>
            </w:r>
            <w:r>
              <w:rPr>
                <w:spacing w:val="3"/>
              </w:rPr>
              <w:t xml:space="preserve">       </w:t>
            </w:r>
            <w:r>
              <w:rPr>
                <w:spacing w:val="-2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</w:tbl>
    <w:p w14:paraId="3D13B40F">
      <w:pPr>
        <w:pStyle w:val="2"/>
        <w:spacing w:before="36" w:line="229" w:lineRule="auto"/>
        <w:ind w:left="383" w:right="370" w:hanging="5"/>
      </w:pPr>
      <w:r>
        <w:rPr>
          <w:spacing w:val="-2"/>
        </w:rPr>
        <w:t>注:报考人员下载此表打印，填好姓名、报考职位、人员类别，本人签</w:t>
      </w:r>
      <w:r>
        <w:rPr>
          <w:spacing w:val="-3"/>
        </w:rPr>
        <w:t>名，并自备好所需材料</w:t>
      </w:r>
      <w:r>
        <w:t xml:space="preserve"> </w:t>
      </w:r>
      <w:r>
        <w:rPr>
          <w:spacing w:val="-1"/>
        </w:rPr>
        <w:t>原件、复印件</w:t>
      </w:r>
      <w:r>
        <w:rPr>
          <w:b/>
          <w:bCs/>
          <w:color w:val="FF0000"/>
          <w:spacing w:val="-1"/>
        </w:rPr>
        <w:t>（材料复印件按上述顺序装订</w:t>
      </w:r>
      <w:r>
        <w:rPr>
          <w:b/>
          <w:bCs/>
          <w:color w:val="FF0000"/>
          <w:spacing w:val="5"/>
        </w:rPr>
        <w:t>），</w:t>
      </w:r>
      <w:r>
        <w:rPr>
          <w:spacing w:val="-2"/>
        </w:rPr>
        <w:t>于资格审查时交现场工作人员审查。</w:t>
      </w:r>
    </w:p>
    <w:sectPr>
      <w:pgSz w:w="11906" w:h="16839"/>
      <w:pgMar w:top="835" w:right="764" w:bottom="0" w:left="76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420C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924</Words>
  <Characters>952</Characters>
  <TotalTime>12</TotalTime>
  <ScaleCrop>false</ScaleCrop>
  <LinksUpToDate>false</LinksUpToDate>
  <CharactersWithSpaces>1047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2024-03-17T20:34:00Z</dcterms:created>
  <dc:creator>Administrator</dc:creator>
  <cp:lastModifiedBy>Alicia-莹</cp:lastModifiedBy>
  <dcterms:modified xsi:type="dcterms:W3CDTF">2024-12-18T10:11:34Z</dcterms:modified>
  <dc:title>重要提醒：请考生不要修改本文档格式，下载后直接打印，考生基本信息手工填写，不需要打印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2024-12-18T17:59:06Z</vt:filetime>
  </property>
  <property fmtid="{D5CDD505-2E9C-101B-9397-08002B2CF9AE}" pid="4" name="KSOProductBuildVer">
    <vt:lpwstr>2052-12.1.0.19302</vt:lpwstr>
  </property>
  <property fmtid="{D5CDD505-2E9C-101B-9397-08002B2CF9AE}" pid="5" name="ICV">
    <vt:lpwstr>BFE1421137C04A64A53582E39D4798CB_12</vt:lpwstr>
  </property>
</Properties>
</file>