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B61EF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6645"/>
            <wp:effectExtent l="0" t="0" r="10160" b="1905"/>
            <wp:docPr id="1" name="图片 1" descr="af2aabbe-5b11-49de-9597-50f84761e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f2aabbe-5b11-49de-9597-50f84761e84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0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2025-11-04T11:11:23Z</dcterms:created>
  <dc:creator>admin</dc:creator>
  <cp:lastModifiedBy>乐然</cp:lastModifiedBy>
  <dcterms:modified xsi:type="dcterms:W3CDTF">2025-11-04T11:11:34Z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eyJoZGlkIjoiYzkxNmUxNjkxYjUzMDBhNmJhOWY1Y2YxNjVkYzQxNWIiLCJ1c2VySWQiOiIzODUxNzM4MTgifQ==</vt:lpwstr>
  </property>
  <property fmtid="{D5CDD505-2E9C-101B-9397-08002B2CF9AE}" pid="4" name="ICV">
    <vt:lpwstr>5B20F2847D8C4F2DAE37CD2FB0B57882_12</vt:lpwstr>
  </property>
</Properties>
</file>