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B15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6645"/>
            <wp:effectExtent l="0" t="0" r="10160" b="1905"/>
            <wp:docPr id="1" name="图片 1" descr="af2aabbe-5b11-49de-9597-50f84761e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f2aabbe-5b11-49de-9597-50f84761e8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B76559"/>
    <w:rsid w:val="5BE5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2025-11-04T11:10:00Z</dcterms:created>
  <dc:creator>admin</dc:creator>
  <cp:lastModifiedBy>乐然</cp:lastModifiedBy>
  <dcterms:modified xsi:type="dcterms:W3CDTF">2025-11-04T11:19:15Z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eyJoZGlkIjoiYzkxNmUxNjkxYjUzMDBhNmJhOWY1Y2YxNjVkYzQxNWIiLCJ1c2VySWQiOiIzODUxNzM4MTgifQ==</vt:lpwstr>
  </property>
  <property fmtid="{D5CDD505-2E9C-101B-9397-08002B2CF9AE}" pid="4" name="ICV">
    <vt:lpwstr>2E12A57E430A4CDCB9E284378013F941_12</vt:lpwstr>
  </property>
</Properties>
</file>