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98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EAC2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059A9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关于按期取得英语等级证书的承诺书</w:t>
      </w:r>
    </w:p>
    <w:p w14:paraId="49F6C1B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BA824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（姓名）为A类考生，身份证号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（专业），现报名参加2026年珠海市香洲区公办中小学教师公开招聘，报考岗位为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，岗位代码为：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 w14:paraId="263BC6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本人目前尚未取得报考岗位所要求的英语等级证书。</w:t>
      </w:r>
    </w:p>
    <w:p w14:paraId="062E44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本人知晓并承诺：本人须于2026年8月31日前取得国家英语专业八级合格证书或雅思7分或托福95分（含）以上成绩单。逾期未取得，将被取消聘用资格。同时，在取得教师资格证前，暂缓办理聘用手续。</w:t>
      </w:r>
    </w:p>
    <w:p w14:paraId="716A1AF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998A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6E77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5E6DB62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手印：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13BC426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5FEF"/>
    <w:rsid w:val="046549F0"/>
    <w:rsid w:val="17595248"/>
    <w:rsid w:val="18F7675C"/>
    <w:rsid w:val="2C633658"/>
    <w:rsid w:val="2DC3159C"/>
    <w:rsid w:val="50EB7FCE"/>
    <w:rsid w:val="57E72BEE"/>
    <w:rsid w:val="5B1677CD"/>
    <w:rsid w:val="74235FEF"/>
    <w:rsid w:val="76977BD6"/>
    <w:rsid w:val="7F3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0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2026-01-07T11:54:00Z</dcterms:created>
  <dc:creator>黄嘉怡:相关人员办理</dc:creator>
  <cp:lastModifiedBy>黄嘉怡:相关人员办理</cp:lastModifiedBy>
  <dcterms:modified xsi:type="dcterms:W3CDTF">2026-01-08T08:41:38Z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1158D1622E444F698148491FF025DA3A_11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