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53D8">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eastAsia="zh-CN"/>
          <w14:textFill>
            <w14:solidFill>
              <w14:schemeClr w14:val="tx1"/>
            </w14:solidFill>
          </w14:textFill>
        </w:rPr>
        <w:t>附件</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3：</w:t>
      </w:r>
    </w:p>
    <w:p w14:paraId="4DC2E20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黄梅县</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事业单位202</w:t>
      </w: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年</w:t>
      </w:r>
    </w:p>
    <w:p w14:paraId="597412FB">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统一公开招聘工作人员报考指南</w:t>
      </w:r>
    </w:p>
    <w:p w14:paraId="795BB6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p>
    <w:p w14:paraId="3C87CC4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特别提示：</w:t>
      </w:r>
    </w:p>
    <w:p w14:paraId="443A2B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本指南明确了</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黄梅县</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事业单位</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2026年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统一公开招聘</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w:t>
      </w:r>
    </w:p>
    <w:p w14:paraId="5EEDB4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黄梅县人民政府官网</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为本次</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的官方网站。考生要避免因查看其他非官方渠道的错误信息，造成报考失误。</w:t>
      </w:r>
    </w:p>
    <w:p w14:paraId="16E25E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3C6BF7B">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br w:type="page"/>
      </w:r>
    </w:p>
    <w:p w14:paraId="0AA237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一、本次招考的流程是怎样的？</w:t>
      </w:r>
    </w:p>
    <w:p w14:paraId="5FB1FE43">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（一）细读并理解</w:t>
      </w:r>
      <w:r>
        <w:rPr>
          <w:rFonts w:hint="default" w:ascii="Times New Roman" w:hAnsi="Times New Roman" w:eastAsia="FangSong_GB2312" w:cs="Times New Roman"/>
          <w:color w:val="000000" w:themeColor="text1"/>
          <w:spacing w:val="-6"/>
          <w:kern w:val="0"/>
          <w:sz w:val="32"/>
          <w:szCs w:val="32"/>
          <w:highlight w:val="none"/>
          <w:u w:val="none"/>
          <w:lang w:eastAsia="zh-CN"/>
          <w14:textFill>
            <w14:solidFill>
              <w14:schemeClr w14:val="tx1"/>
            </w14:solidFill>
          </w14:textFill>
        </w:rPr>
        <w:t>招聘公告</w:t>
      </w: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、报考指南、</w:t>
      </w:r>
      <w:r>
        <w:rPr>
          <w:rFonts w:hint="default" w:ascii="Times New Roman" w:hAnsi="Times New Roman" w:eastAsia="FangSong_GB2312" w:cs="Times New Roman"/>
          <w:color w:val="000000" w:themeColor="text1"/>
          <w:spacing w:val="-6"/>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表、考试大纲；</w:t>
      </w:r>
    </w:p>
    <w:p w14:paraId="1666BC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（二）了解拟报考</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工作地的地理、人文环境，经济社会发展水平，</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岗位的工作环境、岗位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要求的履职能力等情况，根据自身条件和意愿，报考符合资格条件的</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w:t>
      </w:r>
    </w:p>
    <w:p w14:paraId="3AE7163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（三）网上报名、缴费确认、打印准考证；</w:t>
      </w:r>
    </w:p>
    <w:p w14:paraId="501652E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（四）参加笔试；</w:t>
      </w:r>
    </w:p>
    <w:p w14:paraId="0121445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（五）参加资格复审；</w:t>
      </w:r>
    </w:p>
    <w:p w14:paraId="4F928A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（六）参加面试；</w:t>
      </w:r>
    </w:p>
    <w:p w14:paraId="316AF7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（七）接受体检、考察；</w:t>
      </w:r>
    </w:p>
    <w:p w14:paraId="3C7EDD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（八）拟</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聘用</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人员公示；</w:t>
      </w:r>
    </w:p>
    <w:p w14:paraId="348C40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（九）</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聘用备案。</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公示期满无异议，且如期取得岗位所要求的学历学位</w:t>
      </w:r>
      <w:r>
        <w:rPr>
          <w:rFonts w:hint="eastAsia"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等相关</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证书的，按规定办理聘用手续，签订聘用合同。对于未在规定时间办理报到手续的，视为自动放弃，其聘用资格不再保留</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w:t>
      </w:r>
    </w:p>
    <w:p w14:paraId="4427C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（十）新聘用人员按规定实行试用期制度，试用期包括在聘用合同期限内。试用期满合格的，予以正式聘用；不合格的，取消聘用。</w:t>
      </w:r>
    </w:p>
    <w:p w14:paraId="0566D66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二</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、网上填写报名信息时应注意什么？</w:t>
      </w:r>
    </w:p>
    <w:p w14:paraId="175FD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报名时，应聘人员应认真阅读招聘公告、招聘条件、报考指南及各项招聘过程信息。提交报名的，视为接受相关招聘条件、招聘办法，并已承诺所提供各项信息、材料的真实性、准确性、有效性</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、完整性</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。资格审查贯穿招聘工作全过程，应聘人员在报名后任何环节中被查实或认定为不符合招聘条件的，将被取消应聘资格；已获聘的，将按有关规定予以清退。</w:t>
      </w:r>
    </w:p>
    <w:p w14:paraId="67D6EA4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网上报名系统的表项中未能涵盖应聘岗位要求资格条件的，务必在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备注栏</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中如实填写。未在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备注栏</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中注明的，视同不符合相应条件。其中，岗位其他条件要求相关证书的，应当注明取得证书的级别、编号和取得时间；暂未取得的，应作出在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规定时间内</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取得证书的承诺，未如期取得，本人承担相应后果。</w:t>
      </w:r>
    </w:p>
    <w:p w14:paraId="01A1E8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1F83B0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D8364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关于报考条件</w:t>
      </w:r>
    </w:p>
    <w:p w14:paraId="2A512E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报考年龄是如何规定的？</w:t>
      </w:r>
    </w:p>
    <w:p w14:paraId="6E154B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strike/>
          <w:dstrike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每个</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的年龄条件以</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要求为准</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均按周年计算，从1月1日起算。</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如</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要求为</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3</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周岁</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及</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以下</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即</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198</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日</w:t>
      </w:r>
      <w:r>
        <w:rPr>
          <w:rFonts w:hint="eastAsia" w:eastAsia="FangSong_GB2312" w:cs="Times New Roman"/>
          <w:color w:val="000000" w:themeColor="text1"/>
          <w:sz w:val="32"/>
          <w:szCs w:val="32"/>
          <w:highlight w:val="none"/>
          <w:u w:val="none"/>
          <w:lang w:eastAsia="zh-CN"/>
          <w14:textFill>
            <w14:solidFill>
              <w14:schemeClr w14:val="tx1"/>
            </w14:solidFill>
          </w14:textFill>
        </w:rPr>
        <w:t>及</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以后</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出生。</w:t>
      </w:r>
    </w:p>
    <w:p w14:paraId="57D439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岗位要求具有的相关证书取得时间有什么要求？</w:t>
      </w:r>
    </w:p>
    <w:p w14:paraId="2E5F96A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年应届毕业生取得相关学历、学位的时间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截止</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年7月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31日，</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博士研究生经招聘单位同意，可适当延长，最长不超过</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31日</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国（境）外留学人员</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须在截止日期前取得教育部留学服务中心出具的</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国（境）外学历（学位）认证证书。</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学历认证有关事项可登录教育部留学服务中心网站（http://www.cscse.edu.cn）查询认证的有关要求和程序。</w:t>
      </w:r>
    </w:p>
    <w:p w14:paraId="2999AE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000000" w:themeColor="text1"/>
          <w:sz w:val="32"/>
          <w:szCs w:val="32"/>
          <w:highlight w:val="none"/>
          <w:u w:val="none"/>
          <w:lang w:val="en" w:eastAsia="zh-CN"/>
          <w14:textFill>
            <w14:solidFill>
              <w14:schemeClr w14:val="tx1"/>
            </w14:solidFill>
          </w14:textFill>
        </w:rPr>
        <w:t>证明</w:t>
      </w: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材料。</w:t>
      </w:r>
    </w:p>
    <w:p w14:paraId="58D679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本次</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对学历有何要求？</w:t>
      </w:r>
    </w:p>
    <w:p w14:paraId="2E5FCE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要求的</w:t>
      </w:r>
      <w:r>
        <w:rPr>
          <w:rFonts w:hint="default" w:ascii="Times New Roman" w:hAnsi="Times New Roman" w:eastAsia="FangSong_GB2312" w:cs="Times New Roman"/>
          <w:color w:val="000000" w:themeColor="text1"/>
          <w:spacing w:val="-11"/>
          <w:sz w:val="32"/>
          <w:szCs w:val="32"/>
          <w:highlight w:val="none"/>
          <w:u w:val="none"/>
          <w14:textFill>
            <w14:solidFill>
              <w14:schemeClr w14:val="tx1"/>
            </w14:solidFill>
          </w14:textFill>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查询。</w:t>
      </w:r>
    </w:p>
    <w:p w14:paraId="2A2ADF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14:textFill>
            <w14:solidFill>
              <w14:schemeClr w14:val="tx1"/>
            </w14:solidFill>
          </w14:textFill>
        </w:rPr>
      </w:pPr>
      <w:r>
        <w:rPr>
          <w:rFonts w:hint="default" w:ascii="Times New Roman" w:hAnsi="Times New Roman" w:eastAsia="FangSong_GB2312" w:cs="Times New Roman"/>
          <w:color w:val="000000" w:themeColor="text1"/>
          <w:sz w:val="32"/>
          <w:szCs w:val="32"/>
          <w14:textFill>
            <w14:solidFill>
              <w14:schemeClr w14:val="tx1"/>
            </w14:solidFill>
          </w14:textFill>
        </w:rPr>
        <w:t>《岗位表》中的学历层次要求，依次为大专、大专及以上、</w:t>
      </w:r>
      <w:r>
        <w:rPr>
          <w:rFonts w:hint="eastAsia" w:eastAsia="FangSong_GB2312" w:cs="Times New Roman"/>
          <w:color w:val="000000" w:themeColor="text1"/>
          <w:sz w:val="32"/>
          <w:szCs w:val="32"/>
          <w:lang w:val="en-US" w:eastAsia="zh-CN"/>
          <w14:textFill>
            <w14:solidFill>
              <w14:schemeClr w14:val="tx1"/>
            </w14:solidFill>
          </w14:textFill>
        </w:rPr>
        <w:t>大专或本科、</w:t>
      </w:r>
      <w:r>
        <w:rPr>
          <w:rFonts w:hint="default" w:ascii="Times New Roman" w:hAnsi="Times New Roman" w:eastAsia="FangSong_GB2312" w:cs="Times New Roman"/>
          <w:color w:val="000000" w:themeColor="text1"/>
          <w:sz w:val="32"/>
          <w:szCs w:val="32"/>
          <w14:textFill>
            <w14:solidFill>
              <w14:schemeClr w14:val="tx1"/>
            </w14:solidFill>
          </w14:textFill>
        </w:rPr>
        <w:t>本科、本科及以上、硕士研究生、硕士研究生及以上、博士研究生，请注意相互区别与包含关系。如，某一岗位要求</w:t>
      </w:r>
      <w:r>
        <w:rPr>
          <w:rFonts w:hint="eastAsia" w:eastAsia="FangSong_GB2312" w:cs="Times New Roman"/>
          <w:color w:val="000000" w:themeColor="text1"/>
          <w:sz w:val="32"/>
          <w:szCs w:val="32"/>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14:textFill>
            <w14:solidFill>
              <w14:schemeClr w14:val="tx1"/>
            </w14:solidFill>
          </w14:textFill>
        </w:rPr>
        <w:t>本科</w:t>
      </w:r>
      <w:r>
        <w:rPr>
          <w:rFonts w:hint="eastAsia" w:eastAsia="FangSong_GB2312" w:cs="Times New Roman"/>
          <w:color w:val="000000" w:themeColor="text1"/>
          <w:sz w:val="32"/>
          <w:szCs w:val="32"/>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14:textFill>
            <w14:solidFill>
              <w14:schemeClr w14:val="tx1"/>
            </w14:solidFill>
          </w14:textFill>
        </w:rPr>
        <w:t>，仅限本科学历人员报考，具有硕士研究生和博士研究生学历的人员不能以本科学历报考；如要求</w:t>
      </w:r>
      <w:r>
        <w:rPr>
          <w:rFonts w:hint="eastAsia" w:eastAsia="FangSong_GB2312" w:cs="Times New Roman"/>
          <w:color w:val="000000" w:themeColor="text1"/>
          <w:sz w:val="32"/>
          <w:szCs w:val="32"/>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14:textFill>
            <w14:solidFill>
              <w14:schemeClr w14:val="tx1"/>
            </w14:solidFill>
          </w14:textFill>
        </w:rPr>
        <w:t>本科及以上</w:t>
      </w:r>
      <w:r>
        <w:rPr>
          <w:rFonts w:hint="eastAsia" w:eastAsia="FangSong_GB2312" w:cs="Times New Roman"/>
          <w:color w:val="000000" w:themeColor="text1"/>
          <w:sz w:val="32"/>
          <w:szCs w:val="32"/>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14:textFill>
            <w14:solidFill>
              <w14:schemeClr w14:val="tx1"/>
            </w14:solidFill>
          </w14:textFill>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139936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．技工院校毕业生学历如何认定？</w:t>
      </w:r>
    </w:p>
    <w:p w14:paraId="7A221A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14:textFill>
            <w14:solidFill>
              <w14:schemeClr w14:val="tx1"/>
            </w14:solidFill>
          </w14:textFill>
        </w:rPr>
      </w:pPr>
      <w:r>
        <w:rPr>
          <w:rFonts w:hint="default" w:ascii="Times New Roman" w:hAnsi="Times New Roman" w:eastAsia="FangSong_GB2312" w:cs="Times New Roman"/>
          <w:color w:val="000000" w:themeColor="text1"/>
          <w:sz w:val="32"/>
          <w:szCs w:val="32"/>
          <w14:textFill>
            <w14:solidFill>
              <w14:schemeClr w14:val="tx1"/>
            </w14:solidFill>
          </w14:textFill>
        </w:rPr>
        <w:t>在符合专业等其他岗位条件的前提下，技工院校预备技师（技师）班毕业生可报名应聘学历要求为大学本科的岗位，高级工班毕业生可报名应聘学历要求为大学专科的岗位。</w:t>
      </w:r>
    </w:p>
    <w:p w14:paraId="2951DD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本次</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对专业条件如何把握？</w:t>
      </w:r>
    </w:p>
    <w:p w14:paraId="35628E5D">
      <w:pPr>
        <w:keepNext w:val="0"/>
        <w:keepLines w:val="0"/>
        <w:pageBreakBefore w:val="0"/>
        <w:widowControl w:val="0"/>
        <w:kinsoku/>
        <w:wordWrap w:val="0"/>
        <w:overflowPunct w:val="0"/>
        <w:topLinePunct/>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bookmarkStart w:id="0" w:name="OLE_LINK3"/>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专业以国家教育行政主管部门制定的研究生、本科、职业教育专业目录和人力资源社会保障部门制定的技工院校专业目录为准。</w:t>
      </w:r>
      <w:r>
        <w:rPr>
          <w:rFonts w:hint="eastAsia" w:eastAsia="FangSong_GB2312" w:cs="Times New Roman"/>
          <w:color w:val="000000" w:themeColor="text1"/>
          <w:sz w:val="32"/>
          <w:szCs w:val="32"/>
          <w:highlight w:val="none"/>
          <w:u w:val="none"/>
          <w:lang w:eastAsia="zh-CN"/>
          <w14:textFill>
            <w14:solidFill>
              <w14:schemeClr w14:val="tx1"/>
            </w14:solidFill>
          </w14:textFill>
        </w:rPr>
        <w:t>事业单位公开招聘专业设置参考目录链接地址见湖北省人力资源和社会保障厅http://rst.hubei.gov.cn/bmdt/ztzl/ywzl/hbsszsydwgkzp/xgxz/202512/t20251219_5838031.shtml。</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岗位专业条件设置为</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不限</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的，则所有专业均可报考。岗位专业条件设置为具体专业的，考生严格根据</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所列的专业，按照一一对应原则报考。</w:t>
      </w:r>
    </w:p>
    <w:p w14:paraId="798715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应聘人员所学专业。</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以所获学历毕业证或国家承认的学历教育证书上注明的专业为准。202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45947F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特殊情形。</w:t>
      </w:r>
    </w:p>
    <w:p w14:paraId="50F1F80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78D3488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专业条件设置为二级学科，应聘人员专业为一级学科的情形。需应聘人员提供所学课程成绩单、毕业论文研究方向等佐证材料并结合应聘人员所在高校出具的证明材料进行综合认定。</w:t>
      </w:r>
    </w:p>
    <w:p w14:paraId="210733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0B58D3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eastAsia="黑体" w:cs="Times New Roman"/>
          <w:color w:val="000000" w:themeColor="text1"/>
          <w:sz w:val="32"/>
          <w:szCs w:val="32"/>
          <w:highlight w:val="none"/>
          <w:u w:val="none"/>
          <w:lang w:val="en-US" w:eastAsia="zh-CN"/>
          <w14:textFill>
            <w14:solidFill>
              <w14:schemeClr w14:val="tx1"/>
            </w14:solidFill>
          </w14:textFill>
        </w:rPr>
        <w:t>毕业证书上专业后面带括号，能否以括号里的信息作为专业报考？</w:t>
      </w:r>
    </w:p>
    <w:p w14:paraId="07547F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括号里的信息只能代表所学内容有所涉及，不能认定为专业（教育部公布的</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专业指导目录</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中自带括号的除外），考生只能以括号外的专业名称报考相符合的岗位。</w:t>
      </w:r>
    </w:p>
    <w:p w14:paraId="5C098B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是否可以凭第二专业或者辅修专业报考？</w:t>
      </w:r>
    </w:p>
    <w:p w14:paraId="15F5785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bookmarkStart w:id="1" w:name="OLE_LINK4"/>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16C468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．2026年毕业的定向生、委培生是否可以报考？</w:t>
      </w:r>
    </w:p>
    <w:p w14:paraId="6F35EA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2026年毕业的定向生、委培生原则上不得报考。</w:t>
      </w:r>
    </w:p>
    <w:bookmarkEnd w:id="0"/>
    <w:p w14:paraId="4B336B0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9</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专业工作经历如何界定？</w:t>
      </w:r>
    </w:p>
    <w:p w14:paraId="445D253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专业工作经历</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所有报考者涉及专业工作经历的，计算时间截止2026年7月31日。</w:t>
      </w:r>
    </w:p>
    <w:p w14:paraId="42C18D7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10</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．工作经历起始时间如何界定？</w:t>
      </w:r>
    </w:p>
    <w:p w14:paraId="0DEA75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（1）在党政机关、事业单位、国有企业工作的人员，工作经历时间自报到之日算起。</w:t>
      </w:r>
    </w:p>
    <w:p w14:paraId="7A0157A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（2）参加大学生村官、</w:t>
      </w:r>
      <w:r>
        <w:rPr>
          <w:rFonts w:hint="eastAsia"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计划、</w:t>
      </w:r>
      <w:r>
        <w:rPr>
          <w:rFonts w:hint="eastAsia"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大学生志愿服务西部计划</w:t>
      </w:r>
      <w:r>
        <w:rPr>
          <w:rFonts w:hint="eastAsia"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等基层服务项目人员，工作经历时间自报到之日算起。</w:t>
      </w:r>
    </w:p>
    <w:p w14:paraId="33E8C6F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spacing w:val="-6"/>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（3）到基层特定公益性岗位（社会管理和公共服务）初</w:t>
      </w:r>
      <w:r>
        <w:rPr>
          <w:rFonts w:hint="default" w:ascii="Times New Roman" w:hAnsi="Times New Roman" w:eastAsia="仿宋_GB2312" w:cs="Times New Roman"/>
          <w:color w:val="000000" w:themeColor="text1"/>
          <w:spacing w:val="-6"/>
          <w:kern w:val="2"/>
          <w:sz w:val="32"/>
          <w:szCs w:val="32"/>
          <w:lang w:val="en-US" w:eastAsia="zh-CN" w:bidi="ar"/>
          <w14:textFill>
            <w14:solidFill>
              <w14:schemeClr w14:val="tx1"/>
            </w14:solidFill>
          </w14:textFill>
        </w:rPr>
        <w:t>次就业的人员，工作经历时间从工作协议约定的起始时间算起。</w:t>
      </w:r>
    </w:p>
    <w:p w14:paraId="319754E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（4）离校未就业高校毕业生到高校毕业生实习见习基地参加见习或者到企事业单位参与项目研究的人员，工作经历时间自报到之日起算起。</w:t>
      </w:r>
    </w:p>
    <w:p w14:paraId="0976FD2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（5）在其他经济组织、社会组织等单位工作的人员，工作经历时间以劳动合同约定的起始时间算起。</w:t>
      </w:r>
    </w:p>
    <w:p w14:paraId="0DAFDAC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（6）自主创业并办理工商注册手续的人员，工作经历时间自营业执照颁发之日算起。</w:t>
      </w:r>
    </w:p>
    <w:p w14:paraId="50DD007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（7）以灵活就业形式初次就业人员，工作经历时间从登记灵活就业并经审批确认的起始时间算起。</w:t>
      </w:r>
    </w:p>
    <w:p w14:paraId="74EC876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11</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．在企业工作，只能提供企业证明的，能否通过工作经历资格审查？</w:t>
      </w:r>
    </w:p>
    <w:p w14:paraId="1E876E5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634548E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申请加分人员时间计算截止</w:t>
      </w:r>
      <w:r>
        <w:rPr>
          <w:rFonts w:hint="eastAsia" w:eastAsia="黑体" w:cs="Times New Roman"/>
          <w:color w:val="000000" w:themeColor="text1"/>
          <w:sz w:val="32"/>
          <w:szCs w:val="32"/>
          <w:highlight w:val="none"/>
          <w:u w:val="none"/>
          <w:lang w:val="en-US" w:eastAsia="zh-CN"/>
          <w14:textFill>
            <w14:solidFill>
              <w14:schemeClr w14:val="tx1"/>
            </w14:solidFill>
          </w14:textFill>
        </w:rPr>
        <w:t>日期</w:t>
      </w:r>
      <w:r>
        <w:rPr>
          <w:rFonts w:hint="eastAsia"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p>
    <w:p w14:paraId="6052110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申请笔试加分人员中，</w:t>
      </w:r>
      <w:r>
        <w:rPr>
          <w:rFonts w:hint="eastAsia"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计划、大学生志愿服务西部计划项目人员服务期满2年且考核合格，高校毕业生退役士兵在军队服役5年（含）以上，时间计算截止日期为202</w:t>
      </w:r>
      <w:r>
        <w:rPr>
          <w:rFonts w:hint="eastAsia" w:eastAsia="仿宋_GB2312" w:cs="Times New Roman"/>
          <w:color w:val="000000" w:themeColor="text1"/>
          <w:kern w:val="2"/>
          <w:sz w:val="32"/>
          <w:szCs w:val="32"/>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年7月31日。</w:t>
      </w:r>
      <w:r>
        <w:rPr>
          <w:rFonts w:hint="eastAsia"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B97D68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“三支一扶”计划人员    0713-3369308</w:t>
      </w:r>
    </w:p>
    <w:p w14:paraId="48A4EE2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西部计划志愿者          0713-3324645</w:t>
      </w:r>
    </w:p>
    <w:p w14:paraId="28FB5DF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高校毕业生退役士兵      0713-3369258</w:t>
      </w:r>
    </w:p>
    <w:p w14:paraId="40919A2A">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13</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．如何理解</w:t>
      </w:r>
      <w:r>
        <w:rPr>
          <w:rFonts w:hint="eastAsia"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聘用后即构成回避关系</w:t>
      </w:r>
      <w:r>
        <w:rPr>
          <w:rFonts w:hint="eastAsia"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p>
    <w:p w14:paraId="6C89C14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按照《事业单位人事管理回避规定》第六条、第七条、第十条等相关规定执行。其他法律法规规定的应予回避的情形，从其规定。</w:t>
      </w:r>
    </w:p>
    <w:p w14:paraId="49FE185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四、考试费用注意事项</w:t>
      </w:r>
    </w:p>
    <w:p w14:paraId="70E59AD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（一）资格审查通过后，报考人员须网上缴纳考试费用100元（依据鄂价费字〔2007〕18号文件规定）。</w:t>
      </w:r>
      <w:r>
        <w:rPr>
          <w:rFonts w:hint="eastAsia"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笔试缴费时间为2026年2月3日</w:t>
      </w:r>
      <w:r>
        <w:rPr>
          <w:rFonts w:hint="eastAsia" w:eastAsia="仿宋_GB2312" w:cs="Times New Roman"/>
          <w:b/>
          <w:bCs/>
          <w:color w:val="000000" w:themeColor="text1"/>
          <w:kern w:val="2"/>
          <w:sz w:val="32"/>
          <w:szCs w:val="32"/>
          <w:lang w:val="en-US" w:eastAsia="zh-CN" w:bidi="ar"/>
          <w14:textFill>
            <w14:solidFill>
              <w14:schemeClr w14:val="tx1"/>
            </w14:solidFill>
          </w14:textFill>
        </w:rPr>
        <w:t>8</w:t>
      </w:r>
      <w:r>
        <w:rPr>
          <w:rFonts w:hint="eastAsia"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:00至2月12日17:00，缴费成功即确认报名，未按期缴费确认者视为自动放弃，请务必注意。</w:t>
      </w:r>
    </w:p>
    <w:p w14:paraId="20F46C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（二）</w:t>
      </w:r>
      <w:r>
        <w:rPr>
          <w:rFonts w:hint="eastAsia"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2月3日</w:t>
      </w:r>
      <w:r>
        <w:rPr>
          <w:rFonts w:hint="eastAsia" w:eastAsia="仿宋_GB2312" w:cs="Times New Roman"/>
          <w:b/>
          <w:bCs/>
          <w:color w:val="000000" w:themeColor="text1"/>
          <w:kern w:val="2"/>
          <w:sz w:val="32"/>
          <w:szCs w:val="32"/>
          <w:lang w:val="en-US" w:eastAsia="zh-CN" w:bidi="ar"/>
          <w14:textFill>
            <w14:solidFill>
              <w14:schemeClr w14:val="tx1"/>
            </w14:solidFill>
          </w14:textFill>
        </w:rPr>
        <w:t>8</w:t>
      </w:r>
      <w:r>
        <w:rPr>
          <w:rFonts w:hint="eastAsia"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:00至2月12日12:00</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，符合相关规定的考试费用减免对象，按湖北省人事考试网相关提示和报名系统相关说明进行申请操作。</w:t>
      </w:r>
    </w:p>
    <w:p w14:paraId="11450B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（三）对取消岗位中没有成功改报其他岗位的人员，退还已缴费用。</w:t>
      </w:r>
    </w:p>
    <w:p w14:paraId="4D8B20A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五、资格审查</w:t>
      </w:r>
    </w:p>
    <w:p w14:paraId="2DAEC8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根据本单位</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需求，设置招考专业等具体</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资格条件，资格审查工作由</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招聘单位及其主管部门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负责，对本单位的</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资格条件进行解释和把关审查。考生对</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资格条件有疑问，可向</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招聘单位及其主管部门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咨询。</w:t>
      </w:r>
    </w:p>
    <w:p w14:paraId="61FB77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4E1D68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六</w:t>
      </w:r>
      <w:r>
        <w:rPr>
          <w:rFonts w:hint="default" w:ascii="Times New Roman" w:hAnsi="Times New Roman" w:eastAsia="黑体" w:cs="Times New Roman"/>
          <w:color w:val="000000" w:themeColor="text1"/>
          <w:sz w:val="32"/>
          <w:szCs w:val="32"/>
          <w:u w:val="none"/>
          <w14:textFill>
            <w14:solidFill>
              <w14:schemeClr w14:val="tx1"/>
            </w14:solidFill>
          </w14:textFill>
        </w:rPr>
        <w:t>、考试成绩排名规则</w:t>
      </w:r>
    </w:p>
    <w:p w14:paraId="48C980C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（一）考生笔试成绩按岗位依得分由高到低排名。笔试成绩相同的，并列排名。如，考生甲、乙、丙、丁、戊笔试成绩分别为72分、71分、71分、71分、70分，则排名依次为第1名、第2名、第2名、第2名、第5名。</w:t>
      </w:r>
    </w:p>
    <w:p w14:paraId="123467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《综合应用能力》成绩</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仍相同时，</w:t>
      </w:r>
      <w:r>
        <w:rPr>
          <w:rFonts w:hint="default" w:ascii="Times New Roman" w:hAnsi="Times New Roman" w:eastAsia="仿宋_GB2312" w:cs="Times New Roman"/>
          <w:color w:val="000000" w:themeColor="text1"/>
          <w:sz w:val="32"/>
          <w:szCs w:val="32"/>
          <w:u w:val="none"/>
          <w14:textFill>
            <w14:solidFill>
              <w14:schemeClr w14:val="tx1"/>
            </w14:solidFill>
          </w14:textFill>
        </w:rPr>
        <w:t>由招聘单位组织加试。</w:t>
      </w:r>
    </w:p>
    <w:p w14:paraId="50153F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（三）笔试阅卷采用客观题机器评卷和主观题网络评卷，没有人工登分、加分过程，除零分、缺考等特殊情况外，不接受考生查分申请。</w:t>
      </w:r>
    </w:p>
    <w:p w14:paraId="7CAFF3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bookmarkStart w:id="2" w:name="OLE_LINK5"/>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七</w:t>
      </w:r>
      <w:r>
        <w:rPr>
          <w:rFonts w:hint="default" w:ascii="Times New Roman" w:hAnsi="Times New Roman" w:eastAsia="黑体" w:cs="Times New Roman"/>
          <w:color w:val="000000" w:themeColor="text1"/>
          <w:sz w:val="32"/>
          <w:szCs w:val="32"/>
          <w:u w:val="none"/>
          <w14:textFill>
            <w14:solidFill>
              <w14:schemeClr w14:val="tx1"/>
            </w14:solidFill>
          </w14:textFill>
        </w:rPr>
        <w:t>、面试资格复审注意事项</w:t>
      </w:r>
    </w:p>
    <w:p w14:paraId="1A47BC0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（一）资格复审时，拟参加面试人员按招聘单位通知要求，提供本人身份证、准考证、毕业证、学位证</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、职称证书</w:t>
      </w:r>
      <w:r>
        <w:rPr>
          <w:rFonts w:hint="default" w:ascii="Times New Roman" w:hAnsi="Times New Roman" w:eastAsia="仿宋_GB2312" w:cs="Times New Roman"/>
          <w:color w:val="000000" w:themeColor="text1"/>
          <w:sz w:val="32"/>
          <w:szCs w:val="32"/>
          <w:u w:val="none"/>
          <w14:textFill>
            <w14:solidFill>
              <w14:schemeClr w14:val="tx1"/>
            </w14:solidFill>
          </w14:textFill>
        </w:rPr>
        <w:t>等</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与岗位资格条件相匹配的</w:t>
      </w:r>
      <w:r>
        <w:rPr>
          <w:rFonts w:hint="default" w:ascii="Times New Roman" w:hAnsi="Times New Roman" w:eastAsia="仿宋_GB2312" w:cs="Times New Roman"/>
          <w:color w:val="000000" w:themeColor="text1"/>
          <w:sz w:val="32"/>
          <w:szCs w:val="32"/>
          <w:u w:val="none"/>
          <w14:textFill>
            <w14:solidFill>
              <w14:schemeClr w14:val="tx1"/>
            </w14:solidFill>
          </w14:textFill>
        </w:rPr>
        <w:t>相关证明材料原件</w:t>
      </w:r>
      <w:r>
        <w:rPr>
          <w:rFonts w:hint="eastAsia" w:eastAsia="仿宋_GB2312" w:cs="Times New Roman"/>
          <w:color w:val="000000" w:themeColor="text1"/>
          <w:sz w:val="32"/>
          <w:szCs w:val="32"/>
          <w:u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u w:val="none"/>
          <w14:textFill>
            <w14:solidFill>
              <w14:schemeClr w14:val="tx1"/>
            </w14:solidFill>
          </w14:textFill>
        </w:rPr>
        <w:t>复印件、电子材料。</w:t>
      </w:r>
    </w:p>
    <w:p w14:paraId="266158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（二）应聘时已与党政机关（含派出机构）、事业单位建立人事关系的人员应征得原所在单位同意方可报考</w:t>
      </w:r>
      <w:r>
        <w:rPr>
          <w:rFonts w:hint="eastAsia"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并在资格复审阶段提供单位同意报名的书面证明材料。</w:t>
      </w:r>
    </w:p>
    <w:bookmarkEnd w:id="2"/>
    <w:p w14:paraId="4B43C15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八</w:t>
      </w:r>
      <w:r>
        <w:rPr>
          <w:rFonts w:hint="default" w:ascii="Times New Roman" w:hAnsi="Times New Roman" w:eastAsia="黑体" w:cs="Times New Roman"/>
          <w:color w:val="000000" w:themeColor="text1"/>
          <w:sz w:val="32"/>
          <w:szCs w:val="32"/>
          <w:u w:val="none"/>
          <w14:textFill>
            <w14:solidFill>
              <w14:schemeClr w14:val="tx1"/>
            </w14:solidFill>
          </w14:textFill>
        </w:rPr>
        <w:t>、体检注意事项</w:t>
      </w:r>
    </w:p>
    <w:p w14:paraId="1F72C7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（一）</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体检结果以体检机构出具的正式体检结论为准。</w:t>
      </w:r>
      <w:r>
        <w:rPr>
          <w:rFonts w:hint="default" w:ascii="Times New Roman" w:hAnsi="Times New Roman" w:eastAsia="仿宋_GB2312" w:cs="Times New Roman"/>
          <w:color w:val="000000" w:themeColor="text1"/>
          <w:sz w:val="32"/>
          <w:szCs w:val="32"/>
          <w:u w:val="none"/>
          <w14:textFill>
            <w14:solidFill>
              <w14:schemeClr w14:val="tx1"/>
            </w14:solidFill>
          </w14:textFill>
        </w:rPr>
        <w:t>招聘单位或受检人员对体检结果有疑问的，经主管部门研究同意，可以复检</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，复检机构在具有资质的体检机构中随机确定</w:t>
      </w:r>
      <w:r>
        <w:rPr>
          <w:rFonts w:hint="default" w:ascii="Times New Roman" w:hAnsi="Times New Roman" w:eastAsia="仿宋_GB2312" w:cs="Times New Roman"/>
          <w:color w:val="000000" w:themeColor="text1"/>
          <w:sz w:val="32"/>
          <w:szCs w:val="32"/>
          <w:u w:val="none"/>
          <w14:textFill>
            <w14:solidFill>
              <w14:schemeClr w14:val="tx1"/>
            </w14:solidFill>
          </w14:textFill>
        </w:rPr>
        <w:t>。复检只能进行一次，体检结果以复检结论为准，费用由申请方承担。</w:t>
      </w:r>
    </w:p>
    <w:p w14:paraId="0F32EB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u w:val="none"/>
          <w14:textFill>
            <w14:solidFill>
              <w14:schemeClr w14:val="tx1"/>
            </w14:solidFill>
          </w14:textFill>
        </w:rPr>
        <w:t>体检项目，待妊娠期结束后补</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检</w:t>
      </w:r>
      <w:r>
        <w:rPr>
          <w:rFonts w:hint="default" w:ascii="Times New Roman" w:hAnsi="Times New Roman" w:eastAsia="仿宋_GB2312" w:cs="Times New Roman"/>
          <w:color w:val="000000" w:themeColor="text1"/>
          <w:sz w:val="32"/>
          <w:szCs w:val="32"/>
          <w:u w:val="none"/>
          <w14:textFill>
            <w14:solidFill>
              <w14:schemeClr w14:val="tx1"/>
            </w14:solidFill>
          </w14:textFill>
        </w:rPr>
        <w:t>，体检合格的</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再</w:t>
      </w:r>
      <w:r>
        <w:rPr>
          <w:rFonts w:hint="default" w:ascii="Times New Roman" w:hAnsi="Times New Roman" w:eastAsia="仿宋_GB2312" w:cs="Times New Roman"/>
          <w:color w:val="000000" w:themeColor="text1"/>
          <w:sz w:val="32"/>
          <w:szCs w:val="32"/>
          <w:u w:val="none"/>
          <w14:textFill>
            <w14:solidFill>
              <w14:schemeClr w14:val="tx1"/>
            </w14:solidFill>
          </w14:textFill>
        </w:rPr>
        <w:t>办理相关手续</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拟聘</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用公示可与同批次考生一并进行</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val="en-US" w:eastAsia="zh-CN"/>
          <w14:textFill>
            <w14:solidFill>
              <w14:schemeClr w14:val="tx1"/>
            </w14:solidFill>
          </w14:textFill>
        </w:rPr>
        <w:t>也可单独进行</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w:t>
      </w:r>
    </w:p>
    <w:p w14:paraId="7A391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九</w:t>
      </w:r>
      <w:r>
        <w:rPr>
          <w:rFonts w:hint="default" w:ascii="Times New Roman" w:hAnsi="Times New Roman" w:eastAsia="黑体" w:cs="Times New Roman"/>
          <w:color w:val="000000" w:themeColor="text1"/>
          <w:sz w:val="32"/>
          <w:szCs w:val="32"/>
          <w:u w:val="none"/>
          <w14:textFill>
            <w14:solidFill>
              <w14:schemeClr w14:val="tx1"/>
            </w14:solidFill>
          </w14:textFill>
        </w:rPr>
        <w:t>、考察的具体内容</w:t>
      </w:r>
    </w:p>
    <w:p w14:paraId="3D6FD7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考察工作突出政治标准，重点考察人选是否符合拥护</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两个确立</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、增强</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四个意识</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、坚定</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四个自信</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、做到</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两个维护</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094B00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2F947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u w:val="none"/>
          <w14:textFill>
            <w14:solidFill>
              <w14:schemeClr w14:val="tx1"/>
            </w14:solidFill>
          </w14:textFill>
        </w:rPr>
        <w:t>十、</w:t>
      </w:r>
      <w:r>
        <w:rPr>
          <w:rFonts w:hint="default" w:ascii="Times New Roman" w:hAnsi="Times New Roman" w:eastAsia="黑体" w:cs="Times New Roman"/>
          <w:color w:val="000000" w:themeColor="text1"/>
          <w:sz w:val="32"/>
          <w:szCs w:val="32"/>
          <w:u w:val="none"/>
          <w:lang w:eastAsia="zh-CN"/>
          <w14:textFill>
            <w14:solidFill>
              <w14:schemeClr w14:val="tx1"/>
            </w14:solidFill>
          </w14:textFill>
        </w:rPr>
        <w:t>其他</w:t>
      </w:r>
    </w:p>
    <w:p w14:paraId="2604D9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（一）考生在进入面试、体检、考察、公示、聘用等环节弃权的，应由</w:t>
      </w:r>
      <w:r>
        <w:rPr>
          <w:rFonts w:hint="default" w:ascii="Times New Roman" w:hAnsi="Times New Roman" w:eastAsia="仿宋_GB2312" w:cs="Times New Roman"/>
          <w:color w:val="000000" w:themeColor="text1"/>
          <w:sz w:val="32"/>
          <w:szCs w:val="32"/>
          <w:u w:val="none"/>
          <w14:textFill>
            <w14:solidFill>
              <w14:schemeClr w14:val="tx1"/>
            </w14:solidFill>
          </w14:textFill>
        </w:rPr>
        <w:t>本人出具书面声明，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通过</w:t>
      </w:r>
      <w:r>
        <w:rPr>
          <w:rFonts w:hint="default" w:ascii="Times New Roman" w:hAnsi="Times New Roman" w:eastAsia="仿宋_GB2312" w:cs="Times New Roman"/>
          <w:color w:val="000000" w:themeColor="text1"/>
          <w:sz w:val="32"/>
          <w:szCs w:val="32"/>
          <w:u w:val="none"/>
          <w14:textFill>
            <w14:solidFill>
              <w14:schemeClr w14:val="tx1"/>
            </w14:solidFill>
          </w14:textFill>
        </w:rPr>
        <w:t>扫描</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或拍照、</w:t>
      </w:r>
      <w:r>
        <w:rPr>
          <w:rFonts w:hint="default" w:ascii="Times New Roman" w:hAnsi="Times New Roman" w:eastAsia="仿宋_GB2312" w:cs="Times New Roman"/>
          <w:color w:val="000000" w:themeColor="text1"/>
          <w:sz w:val="32"/>
          <w:szCs w:val="32"/>
          <w:u w:val="none"/>
          <w14:textFill>
            <w14:solidFill>
              <w14:schemeClr w14:val="tx1"/>
            </w14:solidFill>
          </w14:textFill>
        </w:rPr>
        <w:t>传真</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、邮寄等方式提交</w:t>
      </w:r>
      <w:r>
        <w:rPr>
          <w:rFonts w:hint="default" w:ascii="Times New Roman" w:hAnsi="Times New Roman" w:eastAsia="仿宋_GB2312" w:cs="Times New Roman"/>
          <w:color w:val="000000" w:themeColor="text1"/>
          <w:sz w:val="32"/>
          <w:szCs w:val="32"/>
          <w:u w:val="none"/>
          <w14:textFill>
            <w14:solidFill>
              <w14:schemeClr w14:val="tx1"/>
            </w14:solidFill>
          </w14:textFill>
        </w:rPr>
        <w:t>招聘单位。</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考生在本次招聘周期内应保持联系方式畅通，避免招聘单位无法联系。确系无法联系的，由</w:t>
      </w:r>
      <w:r>
        <w:rPr>
          <w:rFonts w:hint="default" w:ascii="Times New Roman" w:hAnsi="Times New Roman" w:eastAsia="仿宋_GB2312" w:cs="Times New Roman"/>
          <w:color w:val="000000" w:themeColor="text1"/>
          <w:sz w:val="32"/>
          <w:szCs w:val="32"/>
          <w:u w:val="none"/>
          <w14:textFill>
            <w14:solidFill>
              <w14:schemeClr w14:val="tx1"/>
            </w14:solidFill>
          </w14:textFill>
        </w:rPr>
        <w:t>招聘单位</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据实记录，视同考生自动弃权。</w:t>
      </w:r>
    </w:p>
    <w:p w14:paraId="413289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（二）《公告》中相关环节涉及递补人员的，</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可递补</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是指招聘单位有权根据需</w:t>
      </w:r>
      <w:bookmarkStart w:id="3" w:name="_GoBack"/>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要</w:t>
      </w:r>
      <w:bookmarkEnd w:id="3"/>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决定是否递补，不是必须递补。</w:t>
      </w:r>
    </w:p>
    <w:p w14:paraId="58209F1F">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000000" w:themeColor="text1"/>
          <w:kern w:val="0"/>
          <w:sz w:val="44"/>
          <w:szCs w:val="44"/>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报考者应通读并理解《报考指南》的有关政策，确有不理解的可在笔试报名期间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8:30-12:00、14:00-17:30</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拨打</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0713-3369309</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53AA8">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8430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D8430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Y2ZjZTliNWFkM2MzMjVkZjkzZTIxYzUxNDQ5OTk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A648AE"/>
    <w:rsid w:val="09DF7B00"/>
    <w:rsid w:val="0AF03272"/>
    <w:rsid w:val="0B353062"/>
    <w:rsid w:val="0B4000B3"/>
    <w:rsid w:val="0B6A79FC"/>
    <w:rsid w:val="0B7FE18F"/>
    <w:rsid w:val="0CAA6402"/>
    <w:rsid w:val="0DCB333F"/>
    <w:rsid w:val="0DEB0C6C"/>
    <w:rsid w:val="0E045199"/>
    <w:rsid w:val="0E115D45"/>
    <w:rsid w:val="0ED772FC"/>
    <w:rsid w:val="0F6738AF"/>
    <w:rsid w:val="0FBF19C5"/>
    <w:rsid w:val="0FDB1EC6"/>
    <w:rsid w:val="0FEF2F59"/>
    <w:rsid w:val="0FFE1CA6"/>
    <w:rsid w:val="0FFE5F23"/>
    <w:rsid w:val="114D5830"/>
    <w:rsid w:val="12184FB5"/>
    <w:rsid w:val="132366A7"/>
    <w:rsid w:val="13A062E5"/>
    <w:rsid w:val="13B07373"/>
    <w:rsid w:val="13BF655B"/>
    <w:rsid w:val="1430543D"/>
    <w:rsid w:val="146D6BAC"/>
    <w:rsid w:val="15906FE3"/>
    <w:rsid w:val="160959FB"/>
    <w:rsid w:val="16300AC4"/>
    <w:rsid w:val="165878EE"/>
    <w:rsid w:val="16F5079B"/>
    <w:rsid w:val="172869C2"/>
    <w:rsid w:val="192B0317"/>
    <w:rsid w:val="19AF3293"/>
    <w:rsid w:val="19CB4212"/>
    <w:rsid w:val="19EA77A7"/>
    <w:rsid w:val="1A386191"/>
    <w:rsid w:val="1A5E2409"/>
    <w:rsid w:val="1A5F0122"/>
    <w:rsid w:val="1A920A3F"/>
    <w:rsid w:val="1AA911F0"/>
    <w:rsid w:val="1BE88A27"/>
    <w:rsid w:val="1BEFCFFF"/>
    <w:rsid w:val="1C5E632F"/>
    <w:rsid w:val="1CD0DCA7"/>
    <w:rsid w:val="1D1D0D02"/>
    <w:rsid w:val="1D3DAE34"/>
    <w:rsid w:val="1DCF58AF"/>
    <w:rsid w:val="1DED1005"/>
    <w:rsid w:val="1DFF6985"/>
    <w:rsid w:val="1DFFCFA3"/>
    <w:rsid w:val="1E960FB4"/>
    <w:rsid w:val="1F5A1DAE"/>
    <w:rsid w:val="1F8E15F5"/>
    <w:rsid w:val="217D2CCE"/>
    <w:rsid w:val="21933F2F"/>
    <w:rsid w:val="21A97250"/>
    <w:rsid w:val="22AB4F88"/>
    <w:rsid w:val="230F1D42"/>
    <w:rsid w:val="23450BAA"/>
    <w:rsid w:val="23B8245F"/>
    <w:rsid w:val="24393782"/>
    <w:rsid w:val="266B74B5"/>
    <w:rsid w:val="269418C4"/>
    <w:rsid w:val="27041555"/>
    <w:rsid w:val="272F6B4B"/>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8A2BFA"/>
    <w:rsid w:val="31AE4ED3"/>
    <w:rsid w:val="31BB314F"/>
    <w:rsid w:val="31C16755"/>
    <w:rsid w:val="31CB0D85"/>
    <w:rsid w:val="325411F0"/>
    <w:rsid w:val="327F0285"/>
    <w:rsid w:val="32C590F3"/>
    <w:rsid w:val="33ED3F17"/>
    <w:rsid w:val="33FF04BF"/>
    <w:rsid w:val="35E34DCD"/>
    <w:rsid w:val="36453593"/>
    <w:rsid w:val="36C2668A"/>
    <w:rsid w:val="373A037B"/>
    <w:rsid w:val="376D693C"/>
    <w:rsid w:val="37FCDD3D"/>
    <w:rsid w:val="39230943"/>
    <w:rsid w:val="39302A82"/>
    <w:rsid w:val="396106E4"/>
    <w:rsid w:val="396D4F69"/>
    <w:rsid w:val="399A6E7C"/>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CB2D5B"/>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8CD6E00"/>
    <w:rsid w:val="495519FF"/>
    <w:rsid w:val="49753420"/>
    <w:rsid w:val="498C7538"/>
    <w:rsid w:val="49CE48CA"/>
    <w:rsid w:val="49DF4964"/>
    <w:rsid w:val="4B04713A"/>
    <w:rsid w:val="4B236722"/>
    <w:rsid w:val="4B9A77FD"/>
    <w:rsid w:val="4BF676B3"/>
    <w:rsid w:val="4BFB4DDC"/>
    <w:rsid w:val="4C256FAE"/>
    <w:rsid w:val="4CB145FC"/>
    <w:rsid w:val="4D9B7344"/>
    <w:rsid w:val="4E487F71"/>
    <w:rsid w:val="4EAE918F"/>
    <w:rsid w:val="4EB1713A"/>
    <w:rsid w:val="4ED80FF1"/>
    <w:rsid w:val="4FD6D0EB"/>
    <w:rsid w:val="50C82170"/>
    <w:rsid w:val="50ED00FB"/>
    <w:rsid w:val="51387B25"/>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8C4204D"/>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CE050A"/>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1514A5"/>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0E6C4E"/>
    <w:rsid w:val="6636338F"/>
    <w:rsid w:val="666401D0"/>
    <w:rsid w:val="66B01324"/>
    <w:rsid w:val="67BA6481"/>
    <w:rsid w:val="67F4765C"/>
    <w:rsid w:val="68F22D67"/>
    <w:rsid w:val="695A4890"/>
    <w:rsid w:val="698157E1"/>
    <w:rsid w:val="69FD0F6D"/>
    <w:rsid w:val="6A045C95"/>
    <w:rsid w:val="6A4102CE"/>
    <w:rsid w:val="6A5B8F9E"/>
    <w:rsid w:val="6A752C1E"/>
    <w:rsid w:val="6AC1340D"/>
    <w:rsid w:val="6AD7893C"/>
    <w:rsid w:val="6B2E4050"/>
    <w:rsid w:val="6B3279B0"/>
    <w:rsid w:val="6B54493A"/>
    <w:rsid w:val="6BE91888"/>
    <w:rsid w:val="6C346F6B"/>
    <w:rsid w:val="6C8368DE"/>
    <w:rsid w:val="6CC27088"/>
    <w:rsid w:val="6CC452AB"/>
    <w:rsid w:val="6D497326"/>
    <w:rsid w:val="6D605FE2"/>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02CE2"/>
    <w:rsid w:val="6FEF395C"/>
    <w:rsid w:val="6FFF438D"/>
    <w:rsid w:val="6FFF4BE1"/>
    <w:rsid w:val="702D7408"/>
    <w:rsid w:val="702F7EED"/>
    <w:rsid w:val="70377344"/>
    <w:rsid w:val="70FA2B0D"/>
    <w:rsid w:val="71C07656"/>
    <w:rsid w:val="71FEDA9C"/>
    <w:rsid w:val="725104FE"/>
    <w:rsid w:val="73B20512"/>
    <w:rsid w:val="73BE6885"/>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D52942"/>
    <w:rsid w:val="79F9730C"/>
    <w:rsid w:val="79FE13C8"/>
    <w:rsid w:val="7A454269"/>
    <w:rsid w:val="7ADC5927"/>
    <w:rsid w:val="7B3F77B2"/>
    <w:rsid w:val="7B6A7CF5"/>
    <w:rsid w:val="7B77CFC1"/>
    <w:rsid w:val="7B94107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BF2109"/>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autoRedefine/>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autoRedefine/>
    <w:qFormat/>
    <w:uiPriority w:val="99"/>
    <w:rPr>
      <w:b/>
      <w:bCs/>
    </w:rPr>
  </w:style>
  <w:style w:type="character" w:styleId="11">
    <w:name w:val="annotation reference"/>
    <w:basedOn w:val="9"/>
    <w:autoRedefine/>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5940</Words>
  <Characters>6238</Characters>
  <Lines>1</Lines>
  <Paragraphs>1</Paragraphs>
  <TotalTime>48</TotalTime>
  <ScaleCrop>false</ScaleCrop>
  <LinksUpToDate>false</LinksUpToDate>
  <CharactersWithSpaces>6258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寂寞已老丶我已属于黑夜</cp:lastModifiedBy>
  <cp:lastPrinted>2026-01-10T14:20:00Z</cp:lastPrinted>
  <dcterms:modified xsi:type="dcterms:W3CDTF">2026-02-02T06:07:48Z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eyJoZGlkIjoiYWVjZjk5ZWY2YmY5N2NlYzdkMGYzOTA1MTU4NmMyNjEiLCJ1c2VySWQiOiI2MDgyNzQ0In0=</vt:lpwstr>
  </property>
</Properties>
</file>