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7D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 w:val="0"/>
        <w:spacing w:line="560" w:lineRule="atLeast"/>
        <w:jc w:val="left"/>
        <w:textAlignment w:val="auto"/>
        <w:rPr>
          <w:rFonts w:hint="eastAsia" w:ascii="仿宋_GB2312" w:hAnsi="仿宋_GB2312" w:eastAsia="仿宋_GB2312"/>
          <w:color w:val="auto"/>
          <w:spacing w:val="0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pacing w:val="0"/>
          <w:sz w:val="32"/>
          <w:highlight w:val="none"/>
          <w:u w:val="none"/>
          <w:lang w:val="en-US" w:eastAsia="zh-CN"/>
        </w:rPr>
        <w:t>附件3：</w:t>
      </w:r>
    </w:p>
    <w:p w14:paraId="7402AA1B"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同意报考证明</w:t>
      </w:r>
    </w:p>
    <w:p w14:paraId="3CB7A3B2">
      <w:pPr>
        <w:spacing w:line="720" w:lineRule="auto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（报考单位主管部门）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：</w:t>
      </w:r>
    </w:p>
    <w:p w14:paraId="31F69C99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。该职工于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月在我单位参加工作，为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在岗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人员。我单位同意其报考廊坊市2026年事业单位公开招聘（统一招聘）工作人员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</w:rPr>
        <w:t>该职工不在试用期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eastAsia="zh-CN"/>
        </w:rPr>
        <w:t>，也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</w:rPr>
        <w:t>不在最低服务年限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  <w:lang w:val="en-US" w:eastAsia="zh-CN"/>
        </w:rPr>
        <w:t>或约定最低服务期限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/>
        </w:rPr>
        <w:t>内。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如该职工被聘用，我单位将配合办理其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调动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、工资、社保等相关手续。</w:t>
      </w:r>
    </w:p>
    <w:p w14:paraId="7D3169F3">
      <w:pPr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单位联系电话：</w:t>
      </w:r>
    </w:p>
    <w:p w14:paraId="32ADAC76">
      <w:pPr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单位联系人：</w:t>
      </w:r>
    </w:p>
    <w:p w14:paraId="72D2C223">
      <w:pPr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单位联系人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：</w:t>
      </w:r>
    </w:p>
    <w:p w14:paraId="74158877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 w14:paraId="160B231A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 w14:paraId="4A3A592F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单位名称（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</w:t>
      </w:r>
    </w:p>
    <w:p w14:paraId="764440E5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</w:t>
      </w:r>
    </w:p>
    <w:p w14:paraId="4ECD8B06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</w:t>
      </w:r>
    </w:p>
    <w:p w14:paraId="0345A19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14B7C"/>
    <w:rsid w:val="21FF1C17"/>
    <w:rsid w:val="48603D4D"/>
    <w:rsid w:val="4D5D74BF"/>
    <w:rsid w:val="6BEA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16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2025-12-11T04:43:00Z</dcterms:created>
  <dc:creator>Lim-Syk</dc:creator>
  <cp:lastModifiedBy>lim</cp:lastModifiedBy>
  <dcterms:modified xsi:type="dcterms:W3CDTF">2026-02-04T07:53:09Z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8B5CC587F0C447039E053816FC75A318_13</vt:lpwstr>
  </property>
  <property fmtid="{D5CDD505-2E9C-101B-9397-08002B2CF9AE}" pid="4" name="KSOTemplateDocerSaveRecord">
    <vt:lpwstr>eyJoZGlkIjoiMzdmMGRlYzY2M2RhNWI4NDUyYzA0NTE2MDE0NjA1ZTIiLCJ1c2VySWQiOiIzMDAyMzUxODQifQ==</vt:lpwstr>
  </property>
</Properties>
</file>