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E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bdr w:val="none" w:color="auto" w:sz="0" w:space="0"/>
        </w:rPr>
        <w:t>附件1</w:t>
      </w:r>
    </w:p>
    <w:p w14:paraId="751D7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bdr w:val="none" w:color="auto" w:sz="0" w:space="0"/>
        </w:rPr>
        <w:t>2026年兰陵县教育和体育局引进优秀人才不再取消核减招聘计划统计表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2080"/>
        <w:gridCol w:w="2796"/>
        <w:gridCol w:w="1680"/>
        <w:gridCol w:w="1510"/>
      </w:tblGrid>
      <w:tr w14:paraId="39A7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CF36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32D2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DD2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5F0C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计划招考人数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7F1F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核减情况</w:t>
            </w:r>
          </w:p>
        </w:tc>
      </w:tr>
      <w:tr w14:paraId="0904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3B9A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F719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兰陵县第一中学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2E9D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高中数学教师岗位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6CCCB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AF60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不核减</w:t>
            </w:r>
          </w:p>
        </w:tc>
      </w:tr>
      <w:tr w14:paraId="253A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0A67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409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兰陵县第一中学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56C1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高中物理教师岗位A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04FF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A336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不核减</w:t>
            </w:r>
          </w:p>
        </w:tc>
      </w:tr>
      <w:tr w14:paraId="3768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66DC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8C447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兰陵县第四中学</w:t>
            </w:r>
          </w:p>
        </w:tc>
        <w:tc>
          <w:tcPr>
            <w:tcW w:w="3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5E3AA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高中语文教师岗位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E51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D2A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不核减</w:t>
            </w:r>
          </w:p>
        </w:tc>
      </w:tr>
    </w:tbl>
    <w:p w14:paraId="60DFF0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45FBE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bdr w:val="none" w:color="auto" w:sz="0" w:space="0"/>
        </w:rPr>
        <w:t>附件2</w:t>
      </w:r>
    </w:p>
    <w:p w14:paraId="31A17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  <w:bdr w:val="none" w:color="auto" w:sz="0" w:space="0"/>
        </w:rPr>
        <w:t>2026年兰陵县教育和体育局引进优秀人才取消招聘计划统计表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2413"/>
        <w:gridCol w:w="2378"/>
        <w:gridCol w:w="1620"/>
        <w:gridCol w:w="1460"/>
      </w:tblGrid>
      <w:tr w14:paraId="0C2C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BAA3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05D73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8171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1BE8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计划招考人数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4555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D45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28BB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0C3C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兰陵县东苑高级中学</w:t>
            </w:r>
          </w:p>
        </w:tc>
        <w:tc>
          <w:tcPr>
            <w:tcW w:w="2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38E06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高中物理教师岗位B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E1DA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D2D8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取消招聘计划</w:t>
            </w:r>
          </w:p>
        </w:tc>
      </w:tr>
    </w:tbl>
    <w:p w14:paraId="339D9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280B2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 w14:paraId="6297A8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2026-03-11T07:11:28Z</dcterms:created>
  <dc:creator>admin</dc:creator>
  <cp:lastModifiedBy>王老师</cp:lastModifiedBy>
  <dcterms:modified xsi:type="dcterms:W3CDTF">2026-03-11T07:11:35Z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04D39A73B8764196917B36E544DE091E_12</vt:lpwstr>
  </property>
</Properties>
</file>