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5B2B">
      <w:pPr>
        <w:widowControl/>
        <w:kinsoku w:val="0"/>
        <w:autoSpaceDE w:val="0"/>
        <w:autoSpaceDN w:val="0"/>
        <w:adjustRightInd w:val="0"/>
        <w:snapToGrid w:val="0"/>
        <w:spacing w:before="30" w:line="226" w:lineRule="auto"/>
        <w:ind w:left="48" w:firstLine="0" w:firstLineChars="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</w:rPr>
        <w:t>附件1：</w:t>
      </w:r>
    </w:p>
    <w:p w14:paraId="0D567E34">
      <w:pPr>
        <w:widowControl/>
        <w:kinsoku w:val="0"/>
        <w:autoSpaceDE w:val="0"/>
        <w:autoSpaceDN w:val="0"/>
        <w:adjustRightInd w:val="0"/>
        <w:snapToGrid w:val="0"/>
        <w:spacing w:before="338" w:line="207" w:lineRule="auto"/>
        <w:ind w:left="0" w:leftChars="0" w:firstLine="0" w:firstLineChars="0"/>
        <w:jc w:val="center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3"/>
          <w:kern w:val="0"/>
          <w:sz w:val="28"/>
          <w:szCs w:val="28"/>
        </w:rPr>
        <w:t>2026年濉溪县县域高中（中职）公开引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28"/>
          <w:szCs w:val="28"/>
        </w:rPr>
        <w:t>进高校优秀应历届毕业生岗位表</w:t>
      </w:r>
    </w:p>
    <w:tbl>
      <w:tblPr>
        <w:tblStyle w:val="6"/>
        <w:tblpPr w:leftFromText="180" w:rightFromText="180" w:vertAnchor="text" w:horzAnchor="page" w:tblpX="750" w:tblpY="277"/>
        <w:tblOverlap w:val="never"/>
        <w:tblW w:w="153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18"/>
        <w:gridCol w:w="980"/>
        <w:gridCol w:w="914"/>
        <w:gridCol w:w="769"/>
        <w:gridCol w:w="800"/>
        <w:gridCol w:w="4769"/>
        <w:gridCol w:w="848"/>
        <w:gridCol w:w="983"/>
        <w:gridCol w:w="1134"/>
        <w:gridCol w:w="1066"/>
        <w:gridCol w:w="1350"/>
      </w:tblGrid>
      <w:tr w14:paraId="050A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restart"/>
            <w:tcBorders>
              <w:bottom w:val="nil"/>
            </w:tcBorders>
            <w:vAlign w:val="center"/>
          </w:tcPr>
          <w:p w14:paraId="54A7F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75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序号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center"/>
          </w:tcPr>
          <w:p w14:paraId="35AAE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15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岗位名称</w:t>
            </w:r>
          </w:p>
        </w:tc>
        <w:tc>
          <w:tcPr>
            <w:tcW w:w="980" w:type="dxa"/>
            <w:vMerge w:val="restart"/>
            <w:tcBorders>
              <w:bottom w:val="nil"/>
            </w:tcBorders>
            <w:vAlign w:val="center"/>
          </w:tcPr>
          <w:p w14:paraId="48768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316" w:right="91" w:hanging="209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岗位</w:t>
            </w:r>
          </w:p>
          <w:p w14:paraId="7FB9C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316" w:right="91" w:hanging="209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码</w:t>
            </w:r>
          </w:p>
        </w:tc>
        <w:tc>
          <w:tcPr>
            <w:tcW w:w="2483" w:type="dxa"/>
            <w:gridSpan w:val="3"/>
            <w:vAlign w:val="center"/>
          </w:tcPr>
          <w:p w14:paraId="15253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计划人数</w:t>
            </w:r>
          </w:p>
        </w:tc>
        <w:tc>
          <w:tcPr>
            <w:tcW w:w="7734" w:type="dxa"/>
            <w:gridSpan w:val="4"/>
            <w:vAlign w:val="center"/>
          </w:tcPr>
          <w:p w14:paraId="4FD12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80" w:lineRule="exact"/>
              <w:ind w:left="2157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4"/>
                <w:kern w:val="0"/>
                <w:sz w:val="22"/>
                <w:szCs w:val="22"/>
              </w:rPr>
              <w:t>招聘岗位所需资格条件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center"/>
          </w:tcPr>
          <w:p w14:paraId="5C884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拟定岗位等级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 w14:paraId="39080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413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备注</w:t>
            </w:r>
          </w:p>
        </w:tc>
      </w:tr>
      <w:tr w14:paraId="613B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0" w:type="dxa"/>
            <w:vMerge w:val="continue"/>
            <w:tcBorders>
              <w:top w:val="nil"/>
            </w:tcBorders>
            <w:vAlign w:val="center"/>
          </w:tcPr>
          <w:p w14:paraId="095B5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center"/>
          </w:tcPr>
          <w:p w14:paraId="0F7A0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Merge w:val="continue"/>
            <w:tcBorders>
              <w:top w:val="nil"/>
            </w:tcBorders>
            <w:vAlign w:val="center"/>
          </w:tcPr>
          <w:p w14:paraId="572DD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vAlign w:val="center"/>
          </w:tcPr>
          <w:p w14:paraId="14100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8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职业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技术学校</w:t>
            </w:r>
          </w:p>
        </w:tc>
        <w:tc>
          <w:tcPr>
            <w:tcW w:w="769" w:type="dxa"/>
            <w:vAlign w:val="center"/>
          </w:tcPr>
          <w:p w14:paraId="452E2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196" w:right="76" w:hanging="11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孙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疃中学</w:t>
            </w:r>
          </w:p>
        </w:tc>
        <w:tc>
          <w:tcPr>
            <w:tcW w:w="800" w:type="dxa"/>
            <w:vAlign w:val="center"/>
          </w:tcPr>
          <w:p w14:paraId="17B09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194" w:right="75" w:hanging="113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临涣中学</w:t>
            </w:r>
          </w:p>
        </w:tc>
        <w:tc>
          <w:tcPr>
            <w:tcW w:w="4769" w:type="dxa"/>
          </w:tcPr>
          <w:p w14:paraId="6DCB9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专业要求</w:t>
            </w:r>
          </w:p>
        </w:tc>
        <w:tc>
          <w:tcPr>
            <w:tcW w:w="848" w:type="dxa"/>
          </w:tcPr>
          <w:p w14:paraId="36E53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学历</w:t>
            </w:r>
          </w:p>
          <w:p w14:paraId="13306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要求</w:t>
            </w:r>
          </w:p>
        </w:tc>
        <w:tc>
          <w:tcPr>
            <w:tcW w:w="983" w:type="dxa"/>
          </w:tcPr>
          <w:p w14:paraId="42D8E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学位</w:t>
            </w:r>
          </w:p>
          <w:p w14:paraId="15C34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要求</w:t>
            </w:r>
          </w:p>
        </w:tc>
        <w:tc>
          <w:tcPr>
            <w:tcW w:w="1134" w:type="dxa"/>
          </w:tcPr>
          <w:p w14:paraId="00C54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80" w:lineRule="exact"/>
              <w:ind w:left="14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教师资格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 w14:paraId="2A574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21D1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2D0F1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580" w:type="dxa"/>
            <w:vAlign w:val="center"/>
          </w:tcPr>
          <w:p w14:paraId="4D31FC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</w:t>
            </w:r>
          </w:p>
          <w:p w14:paraId="0704FF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70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Align w:val="center"/>
          </w:tcPr>
          <w:p w14:paraId="649833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语文</w:t>
            </w:r>
          </w:p>
        </w:tc>
        <w:tc>
          <w:tcPr>
            <w:tcW w:w="980" w:type="dxa"/>
            <w:vAlign w:val="center"/>
          </w:tcPr>
          <w:p w14:paraId="23A53D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202601</w:t>
            </w:r>
          </w:p>
        </w:tc>
        <w:tc>
          <w:tcPr>
            <w:tcW w:w="914" w:type="dxa"/>
            <w:vAlign w:val="center"/>
          </w:tcPr>
          <w:p w14:paraId="1389C2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" w:type="dxa"/>
            <w:vAlign w:val="center"/>
          </w:tcPr>
          <w:p w14:paraId="62FB83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391141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69" w:type="dxa"/>
            <w:vAlign w:val="center"/>
          </w:tcPr>
          <w:p w14:paraId="01C77A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本科：中国语言文学类（0501）。</w:t>
            </w:r>
          </w:p>
          <w:p w14:paraId="585C06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研究生：中国语言文学（0501），新闻传播学（0503），课程与教学论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（040102），学科教学（语文）（045103）。</w:t>
            </w:r>
          </w:p>
        </w:tc>
        <w:tc>
          <w:tcPr>
            <w:tcW w:w="848" w:type="dxa"/>
            <w:vAlign w:val="center"/>
          </w:tcPr>
          <w:p w14:paraId="61420B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2DB9D7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49BEA5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4F20EE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3D597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74564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580" w:type="dxa"/>
            <w:vAlign w:val="center"/>
          </w:tcPr>
          <w:p w14:paraId="5DA2D5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2</w:t>
            </w:r>
          </w:p>
          <w:p w14:paraId="4AE795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60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8" w:type="dxa"/>
            <w:vAlign w:val="center"/>
          </w:tcPr>
          <w:p w14:paraId="024192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数学</w:t>
            </w:r>
          </w:p>
        </w:tc>
        <w:tc>
          <w:tcPr>
            <w:tcW w:w="980" w:type="dxa"/>
            <w:vAlign w:val="center"/>
          </w:tcPr>
          <w:p w14:paraId="6260D2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202602</w:t>
            </w:r>
          </w:p>
        </w:tc>
        <w:tc>
          <w:tcPr>
            <w:tcW w:w="914" w:type="dxa"/>
            <w:vAlign w:val="center"/>
          </w:tcPr>
          <w:p w14:paraId="050E65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" w:type="dxa"/>
            <w:vAlign w:val="center"/>
          </w:tcPr>
          <w:p w14:paraId="1457C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78A6CE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69" w:type="dxa"/>
            <w:vAlign w:val="center"/>
          </w:tcPr>
          <w:p w14:paraId="287740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本科：数学类（0701）。</w:t>
            </w:r>
          </w:p>
          <w:p w14:paraId="343921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研究生：数学（0701），课程与教学论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（040102），学科教学（数学）（045104），统计学（0714），应用统计（0252）。</w:t>
            </w:r>
          </w:p>
        </w:tc>
        <w:tc>
          <w:tcPr>
            <w:tcW w:w="848" w:type="dxa"/>
            <w:vAlign w:val="center"/>
          </w:tcPr>
          <w:p w14:paraId="4A398D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61398A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1E544B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72BA62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7353E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714F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580" w:type="dxa"/>
            <w:vAlign w:val="center"/>
          </w:tcPr>
          <w:p w14:paraId="44355D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3</w:t>
            </w:r>
          </w:p>
          <w:p w14:paraId="4E5239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61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18" w:type="dxa"/>
            <w:vAlign w:val="center"/>
          </w:tcPr>
          <w:p w14:paraId="1B2989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英语</w:t>
            </w:r>
          </w:p>
        </w:tc>
        <w:tc>
          <w:tcPr>
            <w:tcW w:w="980" w:type="dxa"/>
            <w:vAlign w:val="center"/>
          </w:tcPr>
          <w:p w14:paraId="20F850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202603</w:t>
            </w:r>
          </w:p>
        </w:tc>
        <w:tc>
          <w:tcPr>
            <w:tcW w:w="914" w:type="dxa"/>
            <w:vAlign w:val="center"/>
          </w:tcPr>
          <w:p w14:paraId="2A88E7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9" w:type="dxa"/>
            <w:vAlign w:val="center"/>
          </w:tcPr>
          <w:p w14:paraId="61262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1091D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9" w:type="dxa"/>
            <w:vAlign w:val="center"/>
          </w:tcPr>
          <w:p w14:paraId="71AFCC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本科：英语（050201）。</w:t>
            </w:r>
          </w:p>
          <w:p w14:paraId="4142D4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研究生：英语语言文学（050201），外国语言学及应用语言学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（050211），英语笔译（055101），英语口译（055102），课程与教学论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（040102），学科教学（英语）（045108）。</w:t>
            </w:r>
          </w:p>
        </w:tc>
        <w:tc>
          <w:tcPr>
            <w:tcW w:w="848" w:type="dxa"/>
            <w:vAlign w:val="center"/>
          </w:tcPr>
          <w:p w14:paraId="019D32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6AA87A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372FEF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67097F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725CE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62D9D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580" w:type="dxa"/>
            <w:vAlign w:val="center"/>
          </w:tcPr>
          <w:p w14:paraId="651A2B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18" w:type="dxa"/>
            <w:vAlign w:val="center"/>
          </w:tcPr>
          <w:p w14:paraId="118D1E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245" w:firstLineChars="11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俄语</w:t>
            </w:r>
          </w:p>
        </w:tc>
        <w:tc>
          <w:tcPr>
            <w:tcW w:w="980" w:type="dxa"/>
            <w:vAlign w:val="center"/>
          </w:tcPr>
          <w:p w14:paraId="02730E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202604</w:t>
            </w:r>
          </w:p>
        </w:tc>
        <w:tc>
          <w:tcPr>
            <w:tcW w:w="914" w:type="dxa"/>
            <w:vAlign w:val="center"/>
          </w:tcPr>
          <w:p w14:paraId="12F22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6FC2D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Align w:val="center"/>
          </w:tcPr>
          <w:p w14:paraId="3EFE89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70F4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本科：俄语（050202）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7B873A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研究生：俄语语言文学（050202）、俄语笔译/口译（055103/055104）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848" w:type="dxa"/>
            <w:vAlign w:val="center"/>
          </w:tcPr>
          <w:p w14:paraId="2513EE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6EAB30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2ED98C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56712E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4F008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1F37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580" w:type="dxa"/>
            <w:vAlign w:val="center"/>
          </w:tcPr>
          <w:p w14:paraId="44AF59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8" w:type="dxa"/>
            <w:vAlign w:val="center"/>
          </w:tcPr>
          <w:p w14:paraId="7B69D3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物理</w:t>
            </w:r>
          </w:p>
        </w:tc>
        <w:tc>
          <w:tcPr>
            <w:tcW w:w="980" w:type="dxa"/>
            <w:vAlign w:val="center"/>
          </w:tcPr>
          <w:p w14:paraId="5C51FD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202605</w:t>
            </w:r>
          </w:p>
        </w:tc>
        <w:tc>
          <w:tcPr>
            <w:tcW w:w="914" w:type="dxa"/>
            <w:vAlign w:val="center"/>
          </w:tcPr>
          <w:p w14:paraId="5083C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6A180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Align w:val="center"/>
          </w:tcPr>
          <w:p w14:paraId="6F7C39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07F130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本科：物理学类（0702）。</w:t>
            </w:r>
          </w:p>
          <w:p w14:paraId="1500CE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研究生：物理学（0702），课程与教学论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（040102），学科教学（物理）（045105），天文学（0704），地球物理学（0708），力学（0801），机械工程(0802)，光学工程（0803），仪器科学与技术(0804)，材料科学与工程(0805)，电子科学与技术（0809）。</w:t>
            </w:r>
          </w:p>
        </w:tc>
        <w:tc>
          <w:tcPr>
            <w:tcW w:w="848" w:type="dxa"/>
            <w:vAlign w:val="center"/>
          </w:tcPr>
          <w:p w14:paraId="0506E1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08F1BE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4AF82C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46955D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6B39B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6441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580" w:type="dxa"/>
            <w:vAlign w:val="center"/>
          </w:tcPr>
          <w:p w14:paraId="76F314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8" w:type="dxa"/>
            <w:vAlign w:val="center"/>
          </w:tcPr>
          <w:p w14:paraId="18EAE5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化学</w:t>
            </w:r>
          </w:p>
        </w:tc>
        <w:tc>
          <w:tcPr>
            <w:tcW w:w="980" w:type="dxa"/>
            <w:vAlign w:val="center"/>
          </w:tcPr>
          <w:p w14:paraId="7315E2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202606</w:t>
            </w:r>
          </w:p>
        </w:tc>
        <w:tc>
          <w:tcPr>
            <w:tcW w:w="914" w:type="dxa"/>
            <w:vAlign w:val="center"/>
          </w:tcPr>
          <w:p w14:paraId="29A22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5E7497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39EF2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vAlign w:val="center"/>
          </w:tcPr>
          <w:p w14:paraId="7766F4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本科：化学类（0703）。</w:t>
            </w:r>
          </w:p>
          <w:p w14:paraId="42AC55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研究生：化学（0703），课程与教学论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（040102），学科教学（化学）（045106）,材料科学与工程（0805）,化学工程与技术（0817）,环境科学与工程（0830）,材料工程（085601）,化学工程（085602）,轻化工程（085606）。</w:t>
            </w:r>
          </w:p>
        </w:tc>
        <w:tc>
          <w:tcPr>
            <w:tcW w:w="848" w:type="dxa"/>
            <w:vAlign w:val="center"/>
          </w:tcPr>
          <w:p w14:paraId="7140B5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5C4DA9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16B3B3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50ECC4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2631E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7F11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80" w:type="dxa"/>
            <w:vAlign w:val="center"/>
          </w:tcPr>
          <w:p w14:paraId="378790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18" w:type="dxa"/>
            <w:vAlign w:val="center"/>
          </w:tcPr>
          <w:p w14:paraId="14A086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生物</w:t>
            </w:r>
          </w:p>
        </w:tc>
        <w:tc>
          <w:tcPr>
            <w:tcW w:w="980" w:type="dxa"/>
            <w:vAlign w:val="center"/>
          </w:tcPr>
          <w:p w14:paraId="15E922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202607</w:t>
            </w:r>
          </w:p>
        </w:tc>
        <w:tc>
          <w:tcPr>
            <w:tcW w:w="914" w:type="dxa"/>
            <w:vAlign w:val="center"/>
          </w:tcPr>
          <w:p w14:paraId="2BCE3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43A485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50BC4F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6D7095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本科：生物科学类（0710）。</w:t>
            </w:r>
          </w:p>
          <w:p w14:paraId="639E42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研究生：生物学（0710），课程与教学论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（040102），学科教学（生物）（045107）,生物医学工程（0831），生物工程（0836），生态学（0713）。</w:t>
            </w:r>
          </w:p>
        </w:tc>
        <w:tc>
          <w:tcPr>
            <w:tcW w:w="848" w:type="dxa"/>
            <w:vAlign w:val="center"/>
          </w:tcPr>
          <w:p w14:paraId="010AA3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2C8518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025AA7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7476EE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119AE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5DB7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80" w:type="dxa"/>
            <w:vAlign w:val="center"/>
          </w:tcPr>
          <w:p w14:paraId="5B365C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8</w:t>
            </w:r>
          </w:p>
          <w:p w14:paraId="4F957C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58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8" w:type="dxa"/>
            <w:vAlign w:val="center"/>
          </w:tcPr>
          <w:p w14:paraId="48F027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政治</w:t>
            </w:r>
          </w:p>
        </w:tc>
        <w:tc>
          <w:tcPr>
            <w:tcW w:w="980" w:type="dxa"/>
            <w:vAlign w:val="center"/>
          </w:tcPr>
          <w:p w14:paraId="11A122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202608</w:t>
            </w:r>
          </w:p>
        </w:tc>
        <w:tc>
          <w:tcPr>
            <w:tcW w:w="914" w:type="dxa"/>
            <w:vAlign w:val="center"/>
          </w:tcPr>
          <w:p w14:paraId="315400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" w:type="dxa"/>
            <w:vAlign w:val="center"/>
          </w:tcPr>
          <w:p w14:paraId="2ABBDB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256F4E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37753B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本科：政治学类（0302），马克思主义理论类（0305），人文教育（040103），哲学类（0101）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  <w:p w14:paraId="696C82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研究生： 政治学（0302）， 马克思主义理论（0305）， 学科教学（思政）（045102）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7FC04D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38223B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5767B2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3EA833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55BA0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4515B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580" w:type="dxa"/>
            <w:vAlign w:val="center"/>
          </w:tcPr>
          <w:p w14:paraId="71EF3A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9</w:t>
            </w:r>
          </w:p>
          <w:p w14:paraId="01911C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58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18" w:type="dxa"/>
            <w:vAlign w:val="center"/>
          </w:tcPr>
          <w:p w14:paraId="59635C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地理</w:t>
            </w:r>
          </w:p>
        </w:tc>
        <w:tc>
          <w:tcPr>
            <w:tcW w:w="980" w:type="dxa"/>
            <w:vAlign w:val="center"/>
          </w:tcPr>
          <w:p w14:paraId="110D9D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202609</w:t>
            </w:r>
          </w:p>
        </w:tc>
        <w:tc>
          <w:tcPr>
            <w:tcW w:w="914" w:type="dxa"/>
            <w:vAlign w:val="center"/>
          </w:tcPr>
          <w:p w14:paraId="5269A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14:paraId="3AD45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733ED5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69" w:type="dxa"/>
            <w:vAlign w:val="center"/>
          </w:tcPr>
          <w:p w14:paraId="363BB1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本科： 地理科学类（0705）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  <w:p w14:paraId="50B99F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研究生： 地理学（0705）， 学科教学（地理）（045110），课程与教学论（地理）（040102 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64E8C4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476EFE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497289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171022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610CD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6B5E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80" w:type="dxa"/>
            <w:vAlign w:val="center"/>
          </w:tcPr>
          <w:p w14:paraId="15FF88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18" w:type="dxa"/>
            <w:vAlign w:val="center"/>
          </w:tcPr>
          <w:p w14:paraId="444E99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体育</w:t>
            </w:r>
          </w:p>
        </w:tc>
        <w:tc>
          <w:tcPr>
            <w:tcW w:w="980" w:type="dxa"/>
            <w:vAlign w:val="center"/>
          </w:tcPr>
          <w:p w14:paraId="206586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202610</w:t>
            </w:r>
          </w:p>
        </w:tc>
        <w:tc>
          <w:tcPr>
            <w:tcW w:w="914" w:type="dxa"/>
            <w:vAlign w:val="center"/>
          </w:tcPr>
          <w:p w14:paraId="4B4BB9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" w:type="dxa"/>
            <w:vAlign w:val="center"/>
          </w:tcPr>
          <w:p w14:paraId="330C6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Align w:val="center"/>
          </w:tcPr>
          <w:p w14:paraId="7E1AE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vAlign w:val="center"/>
          </w:tcPr>
          <w:p w14:paraId="6F502D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本科：体育学类（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3D6CCD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研究生：体育学（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0403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），课程与教学论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体育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040102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），学科教学（体育）（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045112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），运动训练（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），社会体育指导（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045204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），体育教学（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045201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5ACD19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27F308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6EC2B4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3CB943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2A6B2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58C0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580" w:type="dxa"/>
            <w:vAlign w:val="center"/>
          </w:tcPr>
          <w:p w14:paraId="03909B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18" w:type="dxa"/>
            <w:vAlign w:val="center"/>
          </w:tcPr>
          <w:p w14:paraId="3610F2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8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体育（篮球）</w:t>
            </w:r>
          </w:p>
        </w:tc>
        <w:tc>
          <w:tcPr>
            <w:tcW w:w="980" w:type="dxa"/>
            <w:vAlign w:val="center"/>
          </w:tcPr>
          <w:p w14:paraId="0371EB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202611</w:t>
            </w:r>
          </w:p>
        </w:tc>
        <w:tc>
          <w:tcPr>
            <w:tcW w:w="914" w:type="dxa"/>
            <w:vAlign w:val="center"/>
          </w:tcPr>
          <w:p w14:paraId="445B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38578F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0" w:type="dxa"/>
            <w:vAlign w:val="center"/>
          </w:tcPr>
          <w:p w14:paraId="12168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vAlign w:val="center"/>
          </w:tcPr>
          <w:p w14:paraId="251C1E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本科：体育学类（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43A35E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研究生：体育学（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0403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），课程与教学论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体育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040102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），学科教学（体育）（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045112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），运动训练（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），社会体育指导（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045204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），体育教学（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045201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48DCF4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0F9D01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2FF93B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538B6B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0FE4D4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firstLine="424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篮球专项，面试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</w:rPr>
              <w:t>时需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5"/>
                <w:kern w:val="0"/>
                <w:sz w:val="20"/>
                <w:szCs w:val="20"/>
                <w:lang w:eastAsia="zh-CN"/>
              </w:rPr>
              <w:t>加试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</w:rPr>
              <w:t>篮球专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业技术测试</w:t>
            </w:r>
          </w:p>
        </w:tc>
      </w:tr>
      <w:tr w14:paraId="3D261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580" w:type="dxa"/>
            <w:vAlign w:val="center"/>
          </w:tcPr>
          <w:p w14:paraId="25BB76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18" w:type="dxa"/>
            <w:vAlign w:val="center"/>
          </w:tcPr>
          <w:p w14:paraId="2856E2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89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音乐（舞蹈）</w:t>
            </w:r>
          </w:p>
        </w:tc>
        <w:tc>
          <w:tcPr>
            <w:tcW w:w="980" w:type="dxa"/>
            <w:vAlign w:val="center"/>
          </w:tcPr>
          <w:p w14:paraId="6D70F6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202612</w:t>
            </w:r>
          </w:p>
        </w:tc>
        <w:tc>
          <w:tcPr>
            <w:tcW w:w="914" w:type="dxa"/>
            <w:vAlign w:val="center"/>
          </w:tcPr>
          <w:p w14:paraId="21BA8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618084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0" w:type="dxa"/>
            <w:vAlign w:val="center"/>
          </w:tcPr>
          <w:p w14:paraId="1A607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</w:tcPr>
          <w:p w14:paraId="503A59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424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本科： 音乐与舞蹈学类（1302），音乐表演（130201），音乐学（130202），舞蹈表演（130204），舞蹈学（130205），舞蹈编导（130206）。</w:t>
            </w:r>
          </w:p>
          <w:p w14:paraId="5C7572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研究生：音乐与舞蹈学（A130201），课程与教学论（音乐方向）（A040102）， 学科教学（音乐）（A040113 / 045111），舞蹈硕士（A130203 / 135202）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3AF595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53AB80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1AA3DA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65A061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54C5A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46B4120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8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20"/>
          <w:szCs w:val="20"/>
        </w:rPr>
        <w:sectPr>
          <w:headerReference r:id="rId5" w:type="default"/>
          <w:footerReference r:id="rId6" w:type="default"/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26" w:charSpace="0"/>
        </w:sectPr>
      </w:pPr>
    </w:p>
    <w:p w14:paraId="1F798A94"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tbl>
      <w:tblPr>
        <w:tblStyle w:val="4"/>
        <w:tblW w:w="9900" w:type="dxa"/>
        <w:jc w:val="center"/>
        <w:tblCellSpacing w:w="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0"/>
      </w:tblGrid>
      <w:tr w14:paraId="0EAD4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9872" w:type="dxa"/>
            <w:vAlign w:val="center"/>
          </w:tcPr>
          <w:p w14:paraId="14C618AC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Cs w:val="24"/>
              </w:rPr>
              <w:t>濉溪县县域高中（中职）2026年公开引进高校优秀应历届毕业生报名表</w:t>
            </w:r>
          </w:p>
        </w:tc>
      </w:tr>
    </w:tbl>
    <w:p w14:paraId="299E2B49">
      <w:pPr>
        <w:widowControl/>
        <w:ind w:firstLine="0" w:firstLineChars="0"/>
        <w:rPr>
          <w:rFonts w:hint="eastAsia" w:ascii="宋体" w:hAnsi="宋体" w:cs="宋体"/>
          <w:vanish/>
          <w:kern w:val="0"/>
          <w:szCs w:val="24"/>
        </w:rPr>
      </w:pPr>
    </w:p>
    <w:p w14:paraId="33EF55CE">
      <w:pPr>
        <w:widowControl/>
        <w:ind w:firstLine="0" w:firstLineChars="0"/>
        <w:jc w:val="center"/>
        <w:rPr>
          <w:rFonts w:hint="eastAsia" w:ascii="宋体" w:hAnsi="宋体" w:cs="宋体"/>
          <w:vanish/>
          <w:kern w:val="0"/>
          <w:szCs w:val="24"/>
        </w:rPr>
      </w:pPr>
    </w:p>
    <w:tbl>
      <w:tblPr>
        <w:tblStyle w:val="4"/>
        <w:tblW w:w="101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087"/>
        <w:gridCol w:w="533"/>
        <w:gridCol w:w="174"/>
        <w:gridCol w:w="259"/>
        <w:gridCol w:w="321"/>
        <w:gridCol w:w="947"/>
        <w:gridCol w:w="340"/>
        <w:gridCol w:w="445"/>
        <w:gridCol w:w="986"/>
        <w:gridCol w:w="1067"/>
        <w:gridCol w:w="493"/>
        <w:gridCol w:w="1561"/>
      </w:tblGrid>
      <w:tr w14:paraId="2FC65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137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F9C28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1E6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254D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CF13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E703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3F8D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D806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2FF41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7175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BE65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52E3D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B891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1FC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DDD9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B1B4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29E2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4A27D1">
            <w:pPr>
              <w:widowControl/>
              <w:ind w:firstLine="0" w:firstLineChars="0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6C19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22761"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 w14:paraId="77ED5E6B"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C393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ACC44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B20C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E51E21">
            <w:pPr>
              <w:widowControl/>
              <w:ind w:firstLine="0" w:firstLineChars="0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9DEC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E74B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FEBC4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980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9AFA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50C8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DCBD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C0DCAE">
            <w:pPr>
              <w:widowControl/>
              <w:ind w:firstLine="0" w:firstLineChars="0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2665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B131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普通话等级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D40F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22753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英语等级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FB8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0268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教师资格类别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1CF16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033F2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A50C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AED9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A9DD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619F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1EE1A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7AE1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现工作单位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EB4A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12C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2108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1233F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4E6ED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报名学科岗位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B51F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岗位名称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E4398F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81121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岗位代码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BF93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A88C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0330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符合报考条件的荣誉奖励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AB0D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3B0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FF49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本人简历</w:t>
            </w:r>
          </w:p>
          <w:p w14:paraId="7C76992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(从高中填起，例如：xx年xx月)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F0ADE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9B44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9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1E53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家庭主要成员及主要社会关系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7C4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2F24B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与本人关系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735C9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工作单位及职务</w:t>
            </w:r>
          </w:p>
        </w:tc>
      </w:tr>
      <w:tr w14:paraId="51809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EA1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86996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C479C53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0922420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C5A0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D0A7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7589A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AEDE5D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C971DAA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0B5D0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FF0D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722E9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6430D07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37A90B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20DF0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F98E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报名人承诺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A1510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本报名表所填内容正确无误，所提交的材料真实有效。如有虚假，本人承担由此产生的一切后果。</w:t>
            </w:r>
          </w:p>
          <w:p w14:paraId="2E26C84D">
            <w:pPr>
              <w:widowControl/>
              <w:wordWrap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   签名（手签）：                </w:t>
            </w:r>
          </w:p>
        </w:tc>
      </w:tr>
      <w:tr w14:paraId="0DB0A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1CC8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审核意见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11ACF">
            <w:pPr>
              <w:widowControl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资格初审小组意见：</w:t>
            </w:r>
          </w:p>
          <w:p w14:paraId="7D3325E3">
            <w:pPr>
              <w:widowControl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符合第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报考条件，属于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  <w:p w14:paraId="12B8B00A">
            <w:pPr>
              <w:widowControl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审核人签名：</w:t>
            </w:r>
          </w:p>
          <w:p w14:paraId="6562785E">
            <w:pPr>
              <w:widowControl/>
              <w:ind w:firstLine="6160" w:firstLineChars="280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   月    日</w:t>
            </w:r>
          </w:p>
        </w:tc>
      </w:tr>
      <w:tr w14:paraId="3E6D7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13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FC45F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注：报考岗位指岗位信息表上的岗位名称。</w:t>
            </w:r>
          </w:p>
        </w:tc>
      </w:tr>
    </w:tbl>
    <w:p w14:paraId="3673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 w14:paraId="2748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D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同志参加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安徽省濉溪县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_________（学校名称）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引进教师报名的证明</w:t>
      </w:r>
    </w:p>
    <w:p w14:paraId="2428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B6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安徽省濉溪县委教育工作领导小组秘书组：</w:t>
      </w:r>
    </w:p>
    <w:p w14:paraId="3BE8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月参加工作，现为我单位正式在编在岗人员。经研究，同意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同志参加安徽省濉溪县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）2026年公开引进教师报名，特此证明，请接洽！</w:t>
      </w:r>
    </w:p>
    <w:p w14:paraId="32E5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D4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0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0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6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工作单位（印章）： 具有人事管理权限主管部门（印章）：</w:t>
      </w:r>
    </w:p>
    <w:p w14:paraId="3C16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2026年   月   日    </w:t>
      </w:r>
    </w:p>
    <w:p w14:paraId="113F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A2F3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AB58BB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72EFC">
    <w:pPr>
      <w:pStyle w:val="2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4746057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0E9D5013">
                              <w:pPr>
                                <w:pStyle w:val="2"/>
                                <w:ind w:firstLine="36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0A334C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4746057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0E9D5013">
                        <w:pPr>
                          <w:pStyle w:val="2"/>
                          <w:ind w:firstLine="36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0A334C9"/>
                </w:txbxContent>
              </v:textbox>
            </v:shape>
          </w:pict>
        </mc:Fallback>
      </mc:AlternateContent>
    </w:r>
  </w:p>
  <w:p w14:paraId="7632604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3D716">
    <w:pPr>
      <w:pStyle w:val="3"/>
      <w:pBdr>
        <w:bottom w:val="none" w:color="auto" w:sz="0" w:space="1"/>
      </w:pBdr>
      <w:tabs>
        <w:tab w:val="left" w:pos="6975"/>
      </w:tabs>
      <w:ind w:firstLine="360"/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0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2026-04-08T03:14:12Z</dcterms:created>
  <dc:creator>admin</dc:creator>
  <cp:lastModifiedBy>王老师</cp:lastModifiedBy>
  <dcterms:modified xsi:type="dcterms:W3CDTF">2026-04-08T03:14:26Z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9877F053532446469D3560CECB924175_12</vt:lpwstr>
  </property>
</Properties>
</file>