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4EA69">
      <w:pPr>
        <w:spacing w:line="560" w:lineRule="exact"/>
        <w:jc w:val="lef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p>
    <w:p w14:paraId="62D2D54F">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72"/>
        <w:gridCol w:w="1560"/>
        <w:gridCol w:w="708"/>
        <w:gridCol w:w="426"/>
        <w:gridCol w:w="1470"/>
        <w:gridCol w:w="89"/>
        <w:gridCol w:w="1559"/>
        <w:gridCol w:w="2126"/>
      </w:tblGrid>
      <w:tr w14:paraId="694B4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2149D6EC">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560" w:type="dxa"/>
            <w:tcBorders>
              <w:tl2br w:val="nil"/>
              <w:tr2bl w:val="nil"/>
            </w:tcBorders>
            <w:vAlign w:val="center"/>
          </w:tcPr>
          <w:p w14:paraId="0044C67A">
            <w:pPr>
              <w:spacing w:line="300" w:lineRule="exact"/>
              <w:jc w:val="center"/>
              <w:rPr>
                <w:rFonts w:ascii="仿宋_GB2312" w:hAnsi="仿宋_GB2312" w:eastAsia="仿宋_GB2312" w:cs="仿宋_GB2312"/>
                <w:sz w:val="24"/>
              </w:rPr>
            </w:pPr>
          </w:p>
        </w:tc>
        <w:tc>
          <w:tcPr>
            <w:tcW w:w="1134" w:type="dxa"/>
            <w:gridSpan w:val="2"/>
            <w:tcBorders>
              <w:tl2br w:val="nil"/>
              <w:tr2bl w:val="nil"/>
            </w:tcBorders>
            <w:vAlign w:val="center"/>
          </w:tcPr>
          <w:p w14:paraId="4E83A232">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559" w:type="dxa"/>
            <w:gridSpan w:val="2"/>
            <w:tcBorders>
              <w:tl2br w:val="nil"/>
              <w:tr2bl w:val="nil"/>
            </w:tcBorders>
            <w:vAlign w:val="center"/>
          </w:tcPr>
          <w:p w14:paraId="4BA6C97C">
            <w:pPr>
              <w:spacing w:line="300" w:lineRule="exact"/>
              <w:jc w:val="center"/>
              <w:rPr>
                <w:rFonts w:ascii="仿宋_GB2312" w:hAnsi="仿宋_GB2312" w:eastAsia="仿宋_GB2312" w:cs="仿宋_GB2312"/>
                <w:sz w:val="24"/>
              </w:rPr>
            </w:pPr>
          </w:p>
        </w:tc>
        <w:tc>
          <w:tcPr>
            <w:tcW w:w="1559" w:type="dxa"/>
            <w:tcBorders>
              <w:tl2br w:val="nil"/>
              <w:tr2bl w:val="nil"/>
            </w:tcBorders>
            <w:vAlign w:val="center"/>
          </w:tcPr>
          <w:p w14:paraId="7850BFF6">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2126" w:type="dxa"/>
            <w:tcBorders>
              <w:tl2br w:val="nil"/>
              <w:tr2bl w:val="nil"/>
            </w:tcBorders>
            <w:vAlign w:val="center"/>
          </w:tcPr>
          <w:p w14:paraId="43BFEC5F">
            <w:pPr>
              <w:spacing w:line="300" w:lineRule="exact"/>
              <w:jc w:val="center"/>
              <w:rPr>
                <w:rFonts w:ascii="仿宋_GB2312" w:hAnsi="仿宋_GB2312" w:eastAsia="仿宋_GB2312" w:cs="仿宋_GB2312"/>
                <w:sz w:val="24"/>
              </w:rPr>
            </w:pPr>
          </w:p>
        </w:tc>
      </w:tr>
      <w:tr w14:paraId="057FD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2F723541">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p w14:paraId="02C25A2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2694" w:type="dxa"/>
            <w:gridSpan w:val="3"/>
            <w:tcBorders>
              <w:tl2br w:val="nil"/>
              <w:tr2bl w:val="nil"/>
            </w:tcBorders>
            <w:vAlign w:val="center"/>
          </w:tcPr>
          <w:p w14:paraId="0F1038D7">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31B9F45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报考单位及岗位名称</w:t>
            </w:r>
          </w:p>
        </w:tc>
        <w:tc>
          <w:tcPr>
            <w:tcW w:w="3685" w:type="dxa"/>
            <w:gridSpan w:val="2"/>
            <w:tcBorders>
              <w:tl2br w:val="nil"/>
              <w:tr2bl w:val="nil"/>
            </w:tcBorders>
            <w:vAlign w:val="center"/>
          </w:tcPr>
          <w:p w14:paraId="6A5A7979">
            <w:pPr>
              <w:spacing w:line="300" w:lineRule="exact"/>
              <w:jc w:val="center"/>
              <w:rPr>
                <w:rFonts w:ascii="仿宋_GB2312" w:hAnsi="仿宋_GB2312" w:eastAsia="仿宋_GB2312" w:cs="仿宋_GB2312"/>
                <w:sz w:val="24"/>
              </w:rPr>
            </w:pPr>
          </w:p>
        </w:tc>
      </w:tr>
      <w:tr w14:paraId="0C246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7578EBE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698F1361">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2694" w:type="dxa"/>
            <w:gridSpan w:val="3"/>
            <w:tcBorders>
              <w:tl2br w:val="nil"/>
              <w:tr2bl w:val="nil"/>
            </w:tcBorders>
            <w:vAlign w:val="center"/>
          </w:tcPr>
          <w:p w14:paraId="35A68E86">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7A05A49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w:t>
            </w:r>
          </w:p>
          <w:p w14:paraId="2105AE5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685" w:type="dxa"/>
            <w:gridSpan w:val="2"/>
            <w:tcBorders>
              <w:tl2br w:val="nil"/>
              <w:tr2bl w:val="nil"/>
            </w:tcBorders>
            <w:vAlign w:val="center"/>
          </w:tcPr>
          <w:p w14:paraId="0C895519">
            <w:pPr>
              <w:spacing w:line="300" w:lineRule="exact"/>
              <w:jc w:val="center"/>
              <w:rPr>
                <w:rFonts w:ascii="仿宋_GB2312" w:hAnsi="仿宋_GB2312" w:eastAsia="仿宋_GB2312" w:cs="仿宋_GB2312"/>
                <w:sz w:val="24"/>
              </w:rPr>
            </w:pPr>
          </w:p>
        </w:tc>
      </w:tr>
      <w:tr w14:paraId="19876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2" w:type="dxa"/>
            <w:gridSpan w:val="3"/>
            <w:tcBorders>
              <w:tl2br w:val="nil"/>
              <w:tr2bl w:val="nil"/>
            </w:tcBorders>
            <w:vAlign w:val="center"/>
          </w:tcPr>
          <w:p w14:paraId="76BD65C9">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何时何方式进入现单位</w:t>
            </w:r>
          </w:p>
        </w:tc>
        <w:tc>
          <w:tcPr>
            <w:tcW w:w="6378" w:type="dxa"/>
            <w:gridSpan w:val="6"/>
            <w:tcBorders>
              <w:tl2br w:val="nil"/>
              <w:tr2bl w:val="nil"/>
            </w:tcBorders>
            <w:vAlign w:val="center"/>
          </w:tcPr>
          <w:p w14:paraId="1CCBCE36">
            <w:pPr>
              <w:spacing w:line="300" w:lineRule="exact"/>
              <w:jc w:val="center"/>
              <w:rPr>
                <w:rFonts w:ascii="仿宋_GB2312" w:hAnsi="仿宋_GB2312" w:eastAsia="仿宋_GB2312" w:cs="仿宋_GB2312"/>
                <w:sz w:val="24"/>
              </w:rPr>
            </w:pPr>
          </w:p>
        </w:tc>
      </w:tr>
      <w:tr w14:paraId="18C02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4EBCE57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本人身份</w:t>
            </w:r>
          </w:p>
        </w:tc>
        <w:tc>
          <w:tcPr>
            <w:tcW w:w="7938" w:type="dxa"/>
            <w:gridSpan w:val="7"/>
            <w:tcBorders>
              <w:tl2br w:val="nil"/>
              <w:tr2bl w:val="nil"/>
            </w:tcBorders>
            <w:vAlign w:val="center"/>
          </w:tcPr>
          <w:p w14:paraId="00262BC4">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92259633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公务员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957224338"/>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参公人员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179049792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事业单位工作人员</w:t>
            </w:r>
          </w:p>
          <w:p w14:paraId="1EEE380A">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36898629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特岗教师</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88791762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“三支一扶”人员</w:t>
            </w:r>
          </w:p>
        </w:tc>
      </w:tr>
      <w:tr w14:paraId="75124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4"/>
            <w:tcBorders>
              <w:tl2br w:val="nil"/>
              <w:tr2bl w:val="nil"/>
            </w:tcBorders>
            <w:vAlign w:val="center"/>
          </w:tcPr>
          <w:p w14:paraId="3288172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现工作单位服务期限起止时间</w:t>
            </w:r>
          </w:p>
        </w:tc>
        <w:tc>
          <w:tcPr>
            <w:tcW w:w="5670" w:type="dxa"/>
            <w:gridSpan w:val="5"/>
            <w:tcBorders>
              <w:tl2br w:val="nil"/>
              <w:tr2bl w:val="nil"/>
            </w:tcBorders>
            <w:vAlign w:val="center"/>
          </w:tcPr>
          <w:p w14:paraId="0C5823B8">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tc>
      </w:tr>
      <w:tr w14:paraId="618AF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70" w:type="dxa"/>
            <w:tcBorders>
              <w:tl2br w:val="nil"/>
              <w:tr2bl w:val="nil"/>
            </w:tcBorders>
            <w:vAlign w:val="center"/>
          </w:tcPr>
          <w:p w14:paraId="473FE8C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2C3B7E6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04E3983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简</w:t>
            </w:r>
          </w:p>
          <w:p w14:paraId="1ED2EE8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8410" w:type="dxa"/>
            <w:gridSpan w:val="8"/>
            <w:tcBorders>
              <w:tl2br w:val="nil"/>
              <w:tr2bl w:val="nil"/>
            </w:tcBorders>
          </w:tcPr>
          <w:p w14:paraId="623BECA4">
            <w:pPr>
              <w:rPr>
                <w:rFonts w:ascii="仿宋_GB2312" w:hAnsi="仿宋_GB2312" w:eastAsia="仿宋_GB2312" w:cs="仿宋_GB2312"/>
                <w:sz w:val="24"/>
              </w:rPr>
            </w:pPr>
          </w:p>
        </w:tc>
      </w:tr>
      <w:tr w14:paraId="68B42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70" w:type="dxa"/>
            <w:tcBorders>
              <w:tl2br w:val="nil"/>
              <w:tr2bl w:val="nil"/>
            </w:tcBorders>
            <w:vAlign w:val="center"/>
          </w:tcPr>
          <w:p w14:paraId="34EA84E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现工作单位意见</w:t>
            </w:r>
          </w:p>
        </w:tc>
        <w:tc>
          <w:tcPr>
            <w:tcW w:w="3166" w:type="dxa"/>
            <w:gridSpan w:val="4"/>
            <w:tcBorders>
              <w:tl2br w:val="nil"/>
              <w:tr2bl w:val="nil"/>
            </w:tcBorders>
            <w:vAlign w:val="center"/>
          </w:tcPr>
          <w:p w14:paraId="23B17F2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31242CF">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7D4772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2AB0595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0943246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470" w:type="dxa"/>
            <w:tcBorders>
              <w:tl2br w:val="nil"/>
              <w:tr2bl w:val="nil"/>
            </w:tcBorders>
            <w:vAlign w:val="center"/>
          </w:tcPr>
          <w:p w14:paraId="6BA8CDE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主管部门意见</w:t>
            </w:r>
          </w:p>
        </w:tc>
        <w:tc>
          <w:tcPr>
            <w:tcW w:w="3774" w:type="dxa"/>
            <w:gridSpan w:val="3"/>
            <w:tcBorders>
              <w:tl2br w:val="nil"/>
              <w:tr2bl w:val="nil"/>
            </w:tcBorders>
            <w:vAlign w:val="center"/>
          </w:tcPr>
          <w:p w14:paraId="6918F962">
            <w:pPr>
              <w:spacing w:line="320" w:lineRule="exact"/>
              <w:jc w:val="center"/>
              <w:rPr>
                <w:rFonts w:ascii="仿宋_GB2312" w:hAnsi="仿宋_GB2312" w:eastAsia="仿宋_GB2312" w:cs="仿宋_GB2312"/>
                <w:sz w:val="24"/>
              </w:rPr>
            </w:pPr>
          </w:p>
          <w:p w14:paraId="6D1802AE">
            <w:pPr>
              <w:spacing w:line="320" w:lineRule="exact"/>
              <w:jc w:val="center"/>
              <w:rPr>
                <w:rFonts w:ascii="仿宋_GB2312" w:hAnsi="仿宋_GB2312" w:eastAsia="仿宋_GB2312" w:cs="仿宋_GB2312"/>
                <w:sz w:val="24"/>
              </w:rPr>
            </w:pPr>
          </w:p>
          <w:p w14:paraId="10AABB12">
            <w:pPr>
              <w:spacing w:line="320" w:lineRule="exact"/>
              <w:jc w:val="center"/>
              <w:rPr>
                <w:rFonts w:ascii="仿宋_GB2312" w:hAnsi="仿宋_GB2312" w:eastAsia="仿宋_GB2312" w:cs="仿宋_GB2312"/>
                <w:sz w:val="24"/>
              </w:rPr>
            </w:pPr>
          </w:p>
          <w:p w14:paraId="1DAA4DB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0FA28EA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r w14:paraId="616F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0" w:type="dxa"/>
            <w:tcBorders>
              <w:tl2br w:val="nil"/>
              <w:tr2bl w:val="nil"/>
            </w:tcBorders>
            <w:vAlign w:val="center"/>
          </w:tcPr>
          <w:p w14:paraId="2A75078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组织或人社部门意见</w:t>
            </w:r>
          </w:p>
        </w:tc>
        <w:tc>
          <w:tcPr>
            <w:tcW w:w="8410" w:type="dxa"/>
            <w:gridSpan w:val="8"/>
            <w:tcBorders>
              <w:tl2br w:val="nil"/>
              <w:tr2bl w:val="nil"/>
            </w:tcBorders>
            <w:vAlign w:val="center"/>
          </w:tcPr>
          <w:p w14:paraId="1300B3ED">
            <w:pPr>
              <w:spacing w:line="320" w:lineRule="exact"/>
              <w:jc w:val="center"/>
              <w:rPr>
                <w:rFonts w:ascii="仿宋_GB2312" w:hAnsi="仿宋_GB2312" w:eastAsia="仿宋_GB2312" w:cs="仿宋_GB2312"/>
                <w:sz w:val="24"/>
              </w:rPr>
            </w:pPr>
          </w:p>
          <w:p w14:paraId="18D7443E">
            <w:pPr>
              <w:spacing w:line="320" w:lineRule="exact"/>
              <w:jc w:val="center"/>
              <w:rPr>
                <w:rFonts w:ascii="仿宋_GB2312" w:hAnsi="仿宋_GB2312" w:eastAsia="仿宋_GB2312" w:cs="仿宋_GB2312"/>
                <w:sz w:val="24"/>
              </w:rPr>
            </w:pPr>
          </w:p>
          <w:p w14:paraId="7EC4892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0FACB79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13DD5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70" w:type="dxa"/>
            <w:tcBorders>
              <w:tl2br w:val="nil"/>
              <w:tr2bl w:val="nil"/>
            </w:tcBorders>
            <w:vAlign w:val="center"/>
          </w:tcPr>
          <w:p w14:paraId="280841E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承诺书</w:t>
            </w:r>
          </w:p>
        </w:tc>
        <w:tc>
          <w:tcPr>
            <w:tcW w:w="8410" w:type="dxa"/>
            <w:gridSpan w:val="8"/>
            <w:tcBorders>
              <w:tl2br w:val="nil"/>
              <w:tr2bl w:val="nil"/>
            </w:tcBorders>
            <w:vAlign w:val="center"/>
          </w:tcPr>
          <w:p w14:paraId="2F1698B5">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本人承诺：所填写个人信息准确无误，与本人真实情况完全相符。由于信息不实或弄虚作假的，所产生的一切后果由本人承担。</w:t>
            </w:r>
          </w:p>
          <w:p w14:paraId="6BDA71E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59110E0A">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本人签字：</w:t>
            </w:r>
          </w:p>
        </w:tc>
      </w:tr>
      <w:tr w14:paraId="6ED24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70" w:type="dxa"/>
            <w:tcBorders>
              <w:tl2br w:val="nil"/>
              <w:tr2bl w:val="nil"/>
            </w:tcBorders>
            <w:vAlign w:val="center"/>
          </w:tcPr>
          <w:p w14:paraId="113D93D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c>
          <w:tcPr>
            <w:tcW w:w="8410" w:type="dxa"/>
            <w:gridSpan w:val="8"/>
            <w:tcBorders>
              <w:tl2br w:val="nil"/>
              <w:tr2bl w:val="nil"/>
            </w:tcBorders>
            <w:vAlign w:val="center"/>
          </w:tcPr>
          <w:p w14:paraId="35D762FF">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1. 工作单位、主管部门、组织人社部门必须明确填写“是否同意报考”意见；</w:t>
            </w:r>
          </w:p>
          <w:p w14:paraId="62FDF64D">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w:t>
            </w:r>
            <w:r>
              <w:rPr>
                <w:rFonts w:ascii="仿宋_GB2312" w:hAnsi="仿宋_GB2312" w:eastAsia="仿宋_GB2312" w:cs="仿宋_GB2312"/>
                <w:sz w:val="28"/>
                <w:szCs w:val="28"/>
              </w:rPr>
              <w:t xml:space="preserve"> </w:t>
            </w:r>
            <w:r>
              <w:rPr>
                <w:rFonts w:hint="eastAsia" w:ascii="仿宋_GB2312" w:hAnsi="仿宋_GB2312" w:eastAsia="仿宋_GB2312" w:cs="仿宋_GB2312"/>
                <w:b/>
                <w:bCs/>
                <w:color w:val="000000"/>
                <w:szCs w:val="21"/>
              </w:rPr>
              <w:t>根据陕人社发〔2017〕11号文件对基层服务年限的规定，凡陕西省新招聘到区县级及以下事业单位的工作人员，截止202</w:t>
            </w:r>
            <w:r>
              <w:rPr>
                <w:rFonts w:hint="eastAsia" w:ascii="仿宋_GB2312" w:hAnsi="仿宋_GB2312" w:eastAsia="仿宋_GB2312" w:cs="仿宋_GB2312"/>
                <w:b/>
                <w:bCs/>
                <w:color w:val="000000"/>
                <w:szCs w:val="21"/>
                <w:lang w:val="en-US" w:eastAsia="zh-CN"/>
              </w:rPr>
              <w:t>6</w:t>
            </w:r>
            <w:r>
              <w:rPr>
                <w:rFonts w:hint="eastAsia" w:ascii="仿宋_GB2312" w:hAnsi="仿宋_GB2312" w:eastAsia="仿宋_GB2312" w:cs="仿宋_GB2312"/>
                <w:b/>
                <w:bCs/>
                <w:color w:val="000000"/>
                <w:szCs w:val="21"/>
              </w:rPr>
              <w:t>年12月31日不满规定服务年限的，出具的《同意报考证明》视为无效；</w:t>
            </w:r>
          </w:p>
          <w:p w14:paraId="31A2543D">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3.</w:t>
            </w:r>
            <w:r>
              <w:rPr>
                <w:rFonts w:hint="eastAsia"/>
              </w:rPr>
              <w:t xml:space="preserve"> </w:t>
            </w:r>
            <w:r>
              <w:rPr>
                <w:rFonts w:hint="eastAsia" w:ascii="仿宋_GB2312" w:hAnsi="仿宋_GB2312" w:eastAsia="仿宋_GB2312" w:cs="仿宋_GB2312"/>
                <w:b/>
                <w:bCs/>
                <w:color w:val="000000"/>
                <w:szCs w:val="21"/>
              </w:rPr>
              <w:t>根据新录用乡镇机关公务员服务年限规定，凡新录用到乡镇公务员，截止202</w:t>
            </w:r>
            <w:r>
              <w:rPr>
                <w:rFonts w:hint="eastAsia" w:ascii="仿宋_GB2312" w:hAnsi="仿宋_GB2312" w:eastAsia="仿宋_GB2312" w:cs="仿宋_GB2312"/>
                <w:b/>
                <w:bCs/>
                <w:color w:val="000000"/>
                <w:szCs w:val="21"/>
                <w:lang w:val="en-US" w:eastAsia="zh-CN"/>
              </w:rPr>
              <w:t>6</w:t>
            </w:r>
            <w:bookmarkStart w:id="0" w:name="_GoBack"/>
            <w:bookmarkEnd w:id="0"/>
            <w:r>
              <w:rPr>
                <w:rFonts w:hint="eastAsia" w:ascii="仿宋_GB2312" w:hAnsi="仿宋_GB2312" w:eastAsia="仿宋_GB2312" w:cs="仿宋_GB2312"/>
                <w:b/>
                <w:bCs/>
                <w:color w:val="000000"/>
                <w:szCs w:val="21"/>
              </w:rPr>
              <w:t>年12月31日不满规定服务年限的，出具的《同意报考证明》视为无效；</w:t>
            </w:r>
          </w:p>
          <w:p w14:paraId="70C102EF">
            <w:pPr>
              <w:spacing w:line="300" w:lineRule="exact"/>
              <w:rPr>
                <w:rFonts w:ascii="仿宋_GB2312" w:hAnsi="仿宋_GB2312" w:eastAsia="仿宋_GB2312" w:cs="仿宋_GB2312"/>
                <w:sz w:val="28"/>
                <w:szCs w:val="28"/>
              </w:rPr>
            </w:pPr>
            <w:r>
              <w:rPr>
                <w:rFonts w:hint="eastAsia" w:ascii="仿宋_GB2312" w:hAnsi="仿宋_GB2312" w:eastAsia="仿宋_GB2312" w:cs="仿宋_GB2312"/>
                <w:b/>
                <w:bCs/>
                <w:color w:val="000000"/>
                <w:szCs w:val="21"/>
              </w:rPr>
              <w:t>4. 《同意报考证明》具体要求详见“填写说明”。</w:t>
            </w:r>
          </w:p>
        </w:tc>
      </w:tr>
    </w:tbl>
    <w:p w14:paraId="5C25DCCF">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5B336180">
      <w:pPr>
        <w:jc w:val="center"/>
        <w:rPr>
          <w:rFonts w:ascii="方正仿宋_GBK" w:eastAsia="方正仿宋_GBK"/>
          <w:bCs/>
          <w:spacing w:val="8"/>
          <w:sz w:val="84"/>
          <w:szCs w:val="84"/>
        </w:rPr>
      </w:pPr>
      <w:r>
        <w:rPr>
          <w:rFonts w:hint="eastAsia" w:ascii="宋体" w:hAnsi="宋体"/>
          <w:b/>
          <w:bCs/>
          <w:color w:val="000000"/>
          <w:spacing w:val="8"/>
          <w:sz w:val="44"/>
          <w:szCs w:val="44"/>
        </w:rPr>
        <w:t>《同意报考证明》</w:t>
      </w:r>
      <w:r>
        <w:rPr>
          <w:rFonts w:ascii="宋体" w:hAnsi="宋体"/>
          <w:b/>
          <w:bCs/>
          <w:color w:val="000000"/>
          <w:spacing w:val="8"/>
          <w:sz w:val="44"/>
          <w:szCs w:val="44"/>
        </w:rPr>
        <w:t>填写说明</w:t>
      </w:r>
    </w:p>
    <w:p w14:paraId="6A61E955">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《同意报考证明》中的基本信息由考生据实填写，“工作单位”、“主管部门”、“组织人社部门”意见栏，按以下要求出具意见并盖章：</w:t>
      </w:r>
    </w:p>
    <w:p w14:paraId="67BB3948">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一、公务员身份</w:t>
      </w:r>
    </w:p>
    <w:p w14:paraId="6701BC40">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1.市级及以上部门公务员，由现工作单位出具意见并盖章；</w:t>
      </w:r>
    </w:p>
    <w:p w14:paraId="3EFEBF7B">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2.区（县、县级市）级部门公务员，由现工作单位和组织部门同时出具意见并盖章。</w:t>
      </w:r>
    </w:p>
    <w:p w14:paraId="65AE1C3F">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二、参公人员身份</w:t>
      </w:r>
    </w:p>
    <w:p w14:paraId="657FAF90">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3.属于市级及以上党委、政府直属事业单位，且整建制参公管理的，由现工作单位出具意见并盖章；属于市级及以上部门下属参公单位的，由现工作单位和主管部门同时出具意见并盖章。</w:t>
      </w:r>
    </w:p>
    <w:p w14:paraId="4395C5E1">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1C88A4F2">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三、事业单位工作人员身份</w:t>
      </w:r>
    </w:p>
    <w:p w14:paraId="2A864A48">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5.市级及以上党委、政府直属事业单位工作人员，由现工作单位出具意见并盖章；市级及以上部门下属事业单位工作人员，由现工作单位和主管部门同时出具意见并盖章。</w:t>
      </w:r>
    </w:p>
    <w:p w14:paraId="3D0828BD">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区（县、县级市）党委、政府直属事业单位工作人员，由现工作单位、事业单位人事综合管理部门（组织部门或人社部门）出具意见并盖章；区（县、县级市）级部门下属事业单位工作人员，由现工作单位、主管部门、事业单位人事综合管理部门共同出具意见并盖章。</w:t>
      </w:r>
    </w:p>
    <w:p w14:paraId="0ED2CD19">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7.纳入编制实名制管理和编制备案制管理的开发区所属事业单位工作人员，由现工作单位、主管部门、事业单位人事综合管理部门共同出具意见并盖章。</w:t>
      </w:r>
    </w:p>
    <w:p w14:paraId="77F386A5">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四、“特岗教师”、“三支一扶”人员</w:t>
      </w:r>
    </w:p>
    <w:p w14:paraId="40E6132C">
      <w:pPr>
        <w:widowControl/>
        <w:spacing w:line="4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cs="宋体"/>
          <w:kern w:val="0"/>
          <w:sz w:val="28"/>
          <w:szCs w:val="28"/>
        </w:rPr>
        <w:t>8.由工作单位和服务协议管理部门共同出具意见并盖章，服务协议管理部门意见在“主管部门意见”栏填写。</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4MmE5NjQyYTUzMjVmNTI0YTkxZjJiMjNkOGY1NTUifQ=="/>
  </w:docVars>
  <w:rsids>
    <w:rsidRoot w:val="66A814F2"/>
    <w:rsid w:val="00041F4B"/>
    <w:rsid w:val="00045BDF"/>
    <w:rsid w:val="000A7527"/>
    <w:rsid w:val="000E1FFF"/>
    <w:rsid w:val="00124225"/>
    <w:rsid w:val="00162EF6"/>
    <w:rsid w:val="001E735E"/>
    <w:rsid w:val="00274B20"/>
    <w:rsid w:val="00373511"/>
    <w:rsid w:val="003B66C2"/>
    <w:rsid w:val="00446856"/>
    <w:rsid w:val="004A6618"/>
    <w:rsid w:val="004D3CDA"/>
    <w:rsid w:val="005477B3"/>
    <w:rsid w:val="0058373E"/>
    <w:rsid w:val="00594403"/>
    <w:rsid w:val="005B5B01"/>
    <w:rsid w:val="0060133A"/>
    <w:rsid w:val="006348C3"/>
    <w:rsid w:val="00640369"/>
    <w:rsid w:val="00673F6F"/>
    <w:rsid w:val="00730622"/>
    <w:rsid w:val="00756E03"/>
    <w:rsid w:val="00847976"/>
    <w:rsid w:val="00857244"/>
    <w:rsid w:val="008F35D2"/>
    <w:rsid w:val="00910A83"/>
    <w:rsid w:val="0095099A"/>
    <w:rsid w:val="00A356E6"/>
    <w:rsid w:val="00A70CB4"/>
    <w:rsid w:val="00AE2652"/>
    <w:rsid w:val="00BB5401"/>
    <w:rsid w:val="00C32F61"/>
    <w:rsid w:val="00C356DE"/>
    <w:rsid w:val="00CD00E5"/>
    <w:rsid w:val="00CF7BFE"/>
    <w:rsid w:val="00E22133"/>
    <w:rsid w:val="00E22891"/>
    <w:rsid w:val="00E23812"/>
    <w:rsid w:val="00E4749E"/>
    <w:rsid w:val="00E605DE"/>
    <w:rsid w:val="00ED2B25"/>
    <w:rsid w:val="00EE2323"/>
    <w:rsid w:val="00EF36E2"/>
    <w:rsid w:val="00FB1EF1"/>
    <w:rsid w:val="15F17E0C"/>
    <w:rsid w:val="557F719E"/>
    <w:rsid w:val="66A814F2"/>
    <w:rsid w:val="75FD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 w:type="character" w:customStyle="1" w:styleId="11">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1099</Words>
  <Characters>1125</Characters>
  <Lines>10</Lines>
  <Paragraphs>3</Paragraphs>
  <TotalTime>92</TotalTime>
  <ScaleCrop>false</ScaleCrop>
  <LinksUpToDate>false</LinksUpToDate>
  <CharactersWithSpaces>1417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2024-04-30T01:20:00Z</dcterms:created>
  <dc:creator>SaiL丶</dc:creator>
  <cp:lastModifiedBy>我的小名叫双囍</cp:lastModifiedBy>
  <cp:lastPrinted>2024-04-30T07:45:00Z</cp:lastPrinted>
  <dcterms:modified xsi:type="dcterms:W3CDTF">2026-05-06T01:10:29Z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B3FA1FCD5BE342F8B848B293F59E9CAB_11</vt:lpwstr>
  </property>
  <property fmtid="{D5CDD505-2E9C-101B-9397-08002B2CF9AE}" pid="4" name="KSOTemplateDocerSaveRecord">
    <vt:lpwstr>eyJoZGlkIjoiNzM4MmE5NjQyYTUzMjVmNTI0YTkxZjJiMjNkOGY1NTUiLCJ1c2VySWQiOiIyMTUwMDA3NzgifQ==</vt:lpwstr>
  </property>
</Properties>
</file>