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40FA">
      <w:pPr>
        <w:pStyle w:val="2"/>
        <w:keepNext w:val="0"/>
        <w:keepLines w:val="0"/>
        <w:widowControl/>
        <w:suppressLineNumbers w:val="0"/>
        <w:ind w:right="0"/>
        <w:textAlignment w:val="baseline"/>
      </w:pPr>
      <w:r>
        <w:rPr>
          <w:rFonts w:ascii="楷体" w:hAnsi="楷体" w:eastAsia="楷体" w:cs="楷体"/>
          <w:spacing w:val="0"/>
          <w:kern w:val="2"/>
          <w:sz w:val="32"/>
          <w:szCs w:val="32"/>
          <w:vertAlign w:val="baseline"/>
        </w:rPr>
        <w:t>附件</w:t>
      </w:r>
      <w:r>
        <w:rPr>
          <w:rFonts w:hint="eastAsia" w:ascii="楷体" w:hAnsi="楷体" w:eastAsia="楷体" w:cs="楷体"/>
          <w:spacing w:val="0"/>
          <w:kern w:val="2"/>
          <w:sz w:val="32"/>
          <w:szCs w:val="32"/>
          <w:vertAlign w:val="baseline"/>
        </w:rPr>
        <w:t>1</w:t>
      </w:r>
    </w:p>
    <w:p w14:paraId="120348BB">
      <w:pPr>
        <w:pStyle w:val="2"/>
        <w:keepNext w:val="0"/>
        <w:keepLines w:val="0"/>
        <w:widowControl/>
        <w:suppressLineNumbers w:val="0"/>
        <w:ind w:right="0"/>
        <w:textAlignment w:val="baseline"/>
      </w:pPr>
      <w:r>
        <w:rPr>
          <w:rFonts w:ascii="方正小标宋简体" w:hAnsi="方正小标宋简体" w:eastAsia="方正小标宋简体" w:cs="方正小标宋简体"/>
          <w:vertAlign w:val="baseline"/>
        </w:rPr>
        <w:t>2026年同德县第二民族中学校园引才需求统计表</w:t>
      </w:r>
    </w:p>
    <w:tbl>
      <w:tblPr>
        <w:tblW w:w="5000" w:type="pct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089"/>
        <w:gridCol w:w="1706"/>
        <w:gridCol w:w="1271"/>
        <w:gridCol w:w="3019"/>
      </w:tblGrid>
      <w:tr w14:paraId="1FBF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47E211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ascii="仿宋_GB2312" w:eastAsia="仿宋_GB2312" w:cs="仿宋_GB2312"/>
                <w:spacing w:val="4"/>
                <w:kern w:val="2"/>
                <w:sz w:val="28"/>
                <w:szCs w:val="28"/>
                <w:bdr w:val="none" w:color="auto" w:sz="0" w:space="0"/>
                <w:vertAlign w:val="baseline"/>
              </w:rPr>
              <w:t>单位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0A458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pacing w:val="-2"/>
                <w:kern w:val="2"/>
                <w:sz w:val="28"/>
                <w:szCs w:val="28"/>
                <w:bdr w:val="none" w:color="auto" w:sz="0" w:space="0"/>
                <w:vertAlign w:val="baseline"/>
              </w:rPr>
              <w:t>所需专业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6767D6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pacing w:val="1"/>
                <w:kern w:val="2"/>
                <w:sz w:val="28"/>
                <w:szCs w:val="28"/>
                <w:bdr w:val="none" w:color="auto" w:sz="0" w:space="0"/>
                <w:vertAlign w:val="baseline"/>
              </w:rPr>
              <w:t>最低学历层次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7BB914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pacing w:val="5"/>
                <w:kern w:val="2"/>
                <w:sz w:val="28"/>
                <w:szCs w:val="28"/>
                <w:bdr w:val="none" w:color="auto" w:sz="0" w:space="0"/>
                <w:vertAlign w:val="baseline"/>
              </w:rPr>
              <w:t>需求人数</w:t>
            </w:r>
          </w:p>
        </w:tc>
        <w:tc>
          <w:tcPr>
            <w:tcW w:w="4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79BE6B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spacing w:val="5"/>
                <w:kern w:val="2"/>
                <w:sz w:val="28"/>
                <w:szCs w:val="28"/>
                <w:bdr w:val="none" w:color="auto" w:sz="0" w:space="0"/>
                <w:vertAlign w:val="baseline"/>
              </w:rPr>
              <w:t>备注</w:t>
            </w:r>
          </w:p>
        </w:tc>
      </w:tr>
      <w:tr w14:paraId="6422E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83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 w14:paraId="151B5949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firstLine="225" w:firstLineChars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8"/>
                <w:szCs w:val="28"/>
                <w:bdr w:val="none" w:color="auto" w:sz="0" w:space="0"/>
                <w:vertAlign w:val="baseline"/>
              </w:rPr>
              <w:t>同德县第二民族中学</w:t>
            </w:r>
          </w:p>
          <w:p w14:paraId="0805729A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jc w:val="center"/>
              <w:textAlignment w:val="baseline"/>
            </w:pP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AD4B7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135" w:leftChars="0" w:right="0" w:hanging="135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8"/>
                <w:szCs w:val="28"/>
                <w:bdr w:val="none" w:color="auto" w:sz="0" w:space="0"/>
                <w:vertAlign w:val="baseline"/>
              </w:rPr>
              <w:t>数学</w:t>
            </w:r>
          </w:p>
        </w:tc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F9B881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8"/>
                <w:szCs w:val="28"/>
                <w:bdr w:val="none" w:color="auto" w:sz="0" w:space="0"/>
                <w:vertAlign w:val="baseline"/>
              </w:rPr>
              <w:t>硕士研究生</w:t>
            </w:r>
          </w:p>
        </w:tc>
        <w:tc>
          <w:tcPr>
            <w:tcW w:w="18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EADEC2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4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3820E3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576" w:lineRule="exact"/>
              <w:ind w:left="0" w:leftChars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8"/>
                <w:szCs w:val="28"/>
                <w:bdr w:val="none" w:color="auto" w:sz="0" w:space="0"/>
                <w:vertAlign w:val="baseline"/>
              </w:rPr>
              <w:t>签订至少5年协议</w:t>
            </w:r>
          </w:p>
        </w:tc>
      </w:tr>
    </w:tbl>
    <w:p w14:paraId="1615DBB1">
      <w:pPr>
        <w:pStyle w:val="2"/>
        <w:keepNext w:val="0"/>
        <w:keepLines w:val="0"/>
        <w:widowControl/>
        <w:suppressLineNumbers w:val="0"/>
      </w:pPr>
    </w:p>
    <w:p w14:paraId="1D1CF8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05375" cy="6791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B2B6AD">
      <w:pPr>
        <w:pStyle w:val="2"/>
        <w:keepNext w:val="0"/>
        <w:keepLines w:val="0"/>
        <w:widowControl/>
        <w:suppressLineNumbers w:val="0"/>
      </w:pPr>
    </w:p>
    <w:p w14:paraId="67F5FD9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33950" cy="69532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79D20D">
      <w:pPr>
        <w:pStyle w:val="2"/>
        <w:keepNext w:val="0"/>
        <w:keepLines w:val="0"/>
        <w:widowControl/>
        <w:suppressLineNumbers w:val="0"/>
        <w:ind w:right="0"/>
        <w:textAlignment w:val="baseline"/>
      </w:pPr>
    </w:p>
    <w:p w14:paraId="666EC58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bookmarkStart w:id="0" w:name="_GoBack"/>
      <w:bookmarkEnd w:id="0"/>
    </w:p>
    <w:p w14:paraId="35C93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1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2026-05-14T01:50:13Z</dcterms:created>
  <dc:creator>admin</dc:creator>
  <cp:lastModifiedBy>王老师</cp:lastModifiedBy>
  <dcterms:modified xsi:type="dcterms:W3CDTF">2026-05-14T01:51:10Z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6B2177207CA643E6BBB146D617BBA771_12</vt:lpwstr>
  </property>
</Properties>
</file>