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C87E6"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492B44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  <w:shd w:val="clear" w:color="auto" w:fill="FFFFFF"/>
          <w:lang w:val="en-US" w:eastAsia="zh-CN"/>
        </w:rPr>
        <w:t>现场资格审查地点分布表</w:t>
      </w:r>
    </w:p>
    <w:bookmarkEnd w:id="0"/>
    <w:tbl>
      <w:tblPr>
        <w:tblStyle w:val="2"/>
        <w:tblpPr w:leftFromText="180" w:rightFromText="180" w:vertAnchor="text" w:horzAnchor="page" w:tblpX="944" w:tblpY="247"/>
        <w:tblOverlap w:val="never"/>
        <w:tblW w:w="10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129"/>
        <w:gridCol w:w="1426"/>
        <w:gridCol w:w="1505"/>
        <w:gridCol w:w="3444"/>
      </w:tblGrid>
      <w:tr w14:paraId="1C06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037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2C7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185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  <w:p w14:paraId="2432785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代码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057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审查地点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86D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审查教室门牌号</w:t>
            </w:r>
          </w:p>
        </w:tc>
      </w:tr>
      <w:tr w14:paraId="0D17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D7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D8D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心理健康中心教师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A1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K01</w:t>
            </w:r>
          </w:p>
        </w:tc>
        <w:tc>
          <w:tcPr>
            <w:tcW w:w="15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38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励志楼</w:t>
            </w:r>
          </w:p>
          <w:p w14:paraId="10A772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南侧一楼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C82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101-102</w:t>
            </w:r>
          </w:p>
        </w:tc>
      </w:tr>
      <w:tr w14:paraId="703B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FE3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86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专职辅导员</w:t>
            </w:r>
          </w:p>
        </w:tc>
        <w:tc>
          <w:tcPr>
            <w:tcW w:w="142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396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J01</w:t>
            </w: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45CB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FF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105-106</w:t>
            </w:r>
          </w:p>
          <w:p w14:paraId="5606BE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（应聘人员序号001-120）</w:t>
            </w:r>
          </w:p>
        </w:tc>
      </w:tr>
      <w:tr w14:paraId="14E9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2D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BE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E2ED0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81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107-108</w:t>
            </w:r>
          </w:p>
          <w:p w14:paraId="75D408B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（应聘人员序号121-230）</w:t>
            </w:r>
          </w:p>
        </w:tc>
      </w:tr>
      <w:tr w14:paraId="7135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44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F13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D1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FB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CA2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109-110</w:t>
            </w:r>
          </w:p>
          <w:p w14:paraId="69D749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（应聘人员序号231-340）</w:t>
            </w:r>
          </w:p>
        </w:tc>
      </w:tr>
      <w:tr w14:paraId="201C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C2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B7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633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FE6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97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111-112</w:t>
            </w:r>
          </w:p>
          <w:p w14:paraId="77DECE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（应聘人员序号341-450）</w:t>
            </w:r>
          </w:p>
        </w:tc>
      </w:tr>
      <w:tr w14:paraId="23DA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712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EB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D0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0F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0F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113-114</w:t>
            </w:r>
          </w:p>
          <w:p w14:paraId="62EA1E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（应聘人员序号451-560）</w:t>
            </w:r>
          </w:p>
        </w:tc>
      </w:tr>
      <w:tr w14:paraId="7282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642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B75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34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120C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E1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115-116</w:t>
            </w:r>
          </w:p>
          <w:p w14:paraId="1959BB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（应聘人员序号561-670）</w:t>
            </w:r>
          </w:p>
        </w:tc>
      </w:tr>
      <w:tr w14:paraId="3E7A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1C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B2E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6ED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711E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A7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117-118</w:t>
            </w:r>
          </w:p>
          <w:p w14:paraId="55B99A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（应聘人员序号671-780）</w:t>
            </w:r>
          </w:p>
        </w:tc>
      </w:tr>
      <w:tr w14:paraId="7679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73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AA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B1F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CC37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45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119-120</w:t>
            </w:r>
          </w:p>
          <w:p w14:paraId="49EC66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（应聘人员序号781-890）</w:t>
            </w:r>
          </w:p>
        </w:tc>
      </w:tr>
      <w:tr w14:paraId="4815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E21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B4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智能科技学院</w:t>
            </w:r>
          </w:p>
          <w:p w14:paraId="304942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E3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H02</w:t>
            </w:r>
          </w:p>
        </w:tc>
        <w:tc>
          <w:tcPr>
            <w:tcW w:w="15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AAD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励志楼</w:t>
            </w:r>
          </w:p>
          <w:p w14:paraId="0C9DD5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南侧二楼</w:t>
            </w:r>
          </w:p>
        </w:tc>
        <w:tc>
          <w:tcPr>
            <w:tcW w:w="3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6F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201-202</w:t>
            </w:r>
          </w:p>
        </w:tc>
      </w:tr>
      <w:tr w14:paraId="08D2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DDA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4B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20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H03</w:t>
            </w: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8C2A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EF1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192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0F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22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C5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H04</w:t>
            </w: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528AC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56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C69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C8A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CD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马克思主义学院</w:t>
            </w:r>
          </w:p>
          <w:p w14:paraId="7C0590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7F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C01</w:t>
            </w: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EAC8A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E9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203-204</w:t>
            </w:r>
          </w:p>
        </w:tc>
      </w:tr>
      <w:tr w14:paraId="3F3C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55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3B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融合教育学院</w:t>
            </w:r>
          </w:p>
          <w:p w14:paraId="29EA5E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1AE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B01</w:t>
            </w: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EA0F7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744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205-206</w:t>
            </w:r>
          </w:p>
        </w:tc>
      </w:tr>
      <w:tr w14:paraId="1D3B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C0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C8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文化与传播学院</w:t>
            </w:r>
          </w:p>
          <w:p w14:paraId="27FC86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185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F01</w:t>
            </w: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30316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12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207-208</w:t>
            </w:r>
          </w:p>
        </w:tc>
      </w:tr>
      <w:tr w14:paraId="378B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41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D7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外语与国际教育学院</w:t>
            </w:r>
          </w:p>
          <w:p w14:paraId="3E795E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4B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G01</w:t>
            </w: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CBB8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AB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209-210</w:t>
            </w:r>
          </w:p>
        </w:tc>
      </w:tr>
      <w:tr w14:paraId="1B85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5B1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12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E7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音乐学院</w:t>
            </w:r>
          </w:p>
          <w:p w14:paraId="49AF03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8D2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D01</w:t>
            </w: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E43DD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758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211-212</w:t>
            </w:r>
          </w:p>
        </w:tc>
      </w:tr>
      <w:tr w14:paraId="70AE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0A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7A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350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D02</w:t>
            </w: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BD598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C7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158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04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FB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749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D03</w:t>
            </w: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AFB0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48F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213-214</w:t>
            </w:r>
          </w:p>
        </w:tc>
      </w:tr>
      <w:tr w14:paraId="425C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5F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12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0E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智慧服务与管理学院</w:t>
            </w:r>
          </w:p>
          <w:p w14:paraId="18FBDF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10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A02</w:t>
            </w: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1D52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3A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215-216</w:t>
            </w:r>
          </w:p>
        </w:tc>
      </w:tr>
      <w:tr w14:paraId="58FA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38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61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A0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A03</w:t>
            </w: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CE5EA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24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A76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42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12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77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体育学院</w:t>
            </w:r>
          </w:p>
          <w:p w14:paraId="59C720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BD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I01</w:t>
            </w: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80DB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36A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217-218</w:t>
            </w:r>
          </w:p>
        </w:tc>
      </w:tr>
      <w:tr w14:paraId="69EC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CC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60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AC2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I02</w:t>
            </w: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268D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608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9C7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5D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31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94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美术学院</w:t>
            </w:r>
          </w:p>
          <w:p w14:paraId="542C51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C45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L01</w:t>
            </w: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F7EE7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5A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219-220</w:t>
            </w:r>
          </w:p>
        </w:tc>
      </w:tr>
      <w:tr w14:paraId="0191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BF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52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舞蹈学院</w:t>
            </w:r>
          </w:p>
          <w:p w14:paraId="406C4C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F91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E01</w:t>
            </w: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65E7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62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221-222</w:t>
            </w:r>
          </w:p>
        </w:tc>
      </w:tr>
    </w:tbl>
    <w:p w14:paraId="20B7BB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A7640"/>
    <w:rsid w:val="5D7A76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2026-05-22T01:14:00Z</dcterms:created>
  <dc:creator>炫</dc:creator>
  <cp:lastModifiedBy>炫</cp:lastModifiedBy>
  <dcterms:modified xsi:type="dcterms:W3CDTF">2026-05-22T01:16:50Z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A7DF2795598049EC9F3E2D1022F58731_11</vt:lpwstr>
  </property>
  <property fmtid="{D5CDD505-2E9C-101B-9397-08002B2CF9AE}" pid="4" name="KSOTemplateDocerSaveRecord">
    <vt:lpwstr>eyJoZGlkIjoiYjg4OWQ4NmUyNDE1ZTBkMjc2NWI5ZGIyMWJlYzViYzYiLCJ1c2VySWQiOiIyNDEwNDk2NzIifQ==</vt:lpwstr>
  </property>
</Properties>
</file>