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6C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京学贵阳附属实验学校招聘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10BA2F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 w14:paraId="18F977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Fonts w:hint="eastAsia" w:eastAsiaTheme="minorEastAsia"/>
          <w:lang w:eastAsia="zh-CN"/>
        </w:rPr>
      </w:pPr>
      <w:r>
        <w:rPr>
          <w:rStyle w:val="6"/>
          <w:bdr w:val="none" w:color="auto" w:sz="0" w:space="0"/>
        </w:rPr>
        <w:t>招聘岗位</w:t>
      </w:r>
      <w:r>
        <w:rPr>
          <w:rStyle w:val="6"/>
          <w:rFonts w:hint="eastAsia"/>
          <w:bdr w:val="none" w:color="auto" w:sz="0" w:space="0"/>
          <w:lang w:eastAsia="zh-CN"/>
        </w:rPr>
        <w:t>：</w:t>
      </w:r>
    </w:p>
    <w:p w14:paraId="1B65CF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4E2B13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80" w:lineRule="auto"/>
        <w:ind w:left="0" w:right="0" w:firstLine="432"/>
        <w:textAlignment w:val="auto"/>
      </w:pPr>
      <w:r>
        <w:rPr>
          <w:rStyle w:val="6"/>
          <w:bdr w:val="none" w:color="auto" w:sz="0" w:space="0"/>
        </w:rPr>
        <w:t>初中部：语文、数学、英语教师各6名；物理、政治、历史、地理、生物教师各1名。 </w:t>
      </w:r>
    </w:p>
    <w:p w14:paraId="552B94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32"/>
        <w:textAlignment w:val="auto"/>
      </w:pPr>
      <w:r>
        <w:rPr>
          <w:rStyle w:val="6"/>
          <w:bdr w:val="none" w:color="auto" w:sz="0" w:space="0"/>
        </w:rPr>
        <w:t>小学部：语文、数学、信息科技教师各1名。</w:t>
      </w:r>
    </w:p>
    <w:p w14:paraId="2286B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2026-05-26T07:24:21Z</dcterms:created>
  <dc:creator>admin</dc:creator>
  <cp:lastModifiedBy>王老师</cp:lastModifiedBy>
  <dcterms:modified xsi:type="dcterms:W3CDTF">2026-05-26T07:29:39Z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0379F536DF204B538C32363DF10FAA99_12</vt:lpwstr>
  </property>
</Properties>
</file>