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B5357">
      <w:pPr>
        <w:jc w:val="center"/>
        <w:rPr>
          <w:rFonts w:hint="default" w:ascii="Arial" w:hAnsi="Arial" w:cs="Arial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Arial" w:hAnsi="Arial" w:cs="Arial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开封市六四六实验高级中学招聘教师</w:t>
      </w:r>
    </w:p>
    <w:p w14:paraId="2F6A40C5">
      <w:pPr>
        <w:ind w:leftChars="200"/>
        <w:jc w:val="left"/>
        <w:rPr>
          <w:b/>
          <w:bCs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招聘岗位：</w:t>
      </w:r>
    </w:p>
    <w:p w14:paraId="5EFD54E1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语文、数学</w:t>
      </w:r>
      <w:bookmarkStart w:id="0" w:name="_GoBack"/>
      <w:bookmarkEnd w:id="0"/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、英语教师各6人；</w:t>
      </w:r>
    </w:p>
    <w:p w14:paraId="61485F66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物理、化学、生物教师各4人；</w:t>
      </w:r>
    </w:p>
    <w:p w14:paraId="31306422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政治、历史、地理教师各4人；</w:t>
      </w:r>
    </w:p>
    <w:p w14:paraId="5CF2B70E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美术、体育教师各1人；</w:t>
      </w:r>
    </w:p>
    <w:p w14:paraId="73DDF87C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信息技术教师1人；</w:t>
      </w:r>
    </w:p>
    <w:p w14:paraId="04C05A5F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心理健康教师1人。</w:t>
      </w:r>
    </w:p>
    <w:p w14:paraId="4DFCE0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2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2026-05-26T10:25:16Z</dcterms:created>
  <dc:creator>123</dc:creator>
  <cp:lastModifiedBy>@_@</cp:lastModifiedBy>
  <dcterms:modified xsi:type="dcterms:W3CDTF">2026-05-26T10:27:00Z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eyJoZGlkIjoiNjE0YWI1MTJkMTZiYjJjY2IzNWNmYTAzZTJjNWIyZGYiLCJ1c2VySWQiOiI2MDExOTcwNjEifQ==</vt:lpwstr>
  </property>
  <property fmtid="{D5CDD505-2E9C-101B-9397-08002B2CF9AE}" pid="4" name="ICV">
    <vt:lpwstr>44075BFDCCD34F06AF85666B3767A99E_12</vt:lpwstr>
  </property>
</Properties>
</file>