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3F84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CF2028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CF2028"/>
          <w:spacing w:val="0"/>
          <w:sz w:val="30"/>
          <w:szCs w:val="30"/>
          <w:shd w:val="clear" w:fill="FFFFFF"/>
        </w:rPr>
        <w:t>武汉人才服务发展有限公司招聘小学教师</w:t>
      </w:r>
    </w:p>
    <w:p w14:paraId="1F6DF747">
      <w:pPr>
        <w:jc w:val="center"/>
        <w:rPr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CF2028"/>
          <w:spacing w:val="0"/>
          <w:sz w:val="30"/>
          <w:szCs w:val="30"/>
          <w:shd w:val="clear" w:fill="FFFFFF"/>
        </w:rPr>
        <w:t>——派往江岸区公立小学</w:t>
      </w:r>
    </w:p>
    <w:p w14:paraId="53F8ACD6"/>
    <w:p w14:paraId="7966E456">
      <w:pPr>
        <w:ind w:leftChars="200"/>
        <w:jc w:val="left"/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招聘岗位及人数</w:t>
      </w:r>
    </w:p>
    <w:p w14:paraId="018E461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left"/>
        <w:rPr>
          <w:rFonts w:ascii="Arial" w:hAnsi="Arial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小学语文教师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FF0000"/>
          <w:spacing w:val="0"/>
          <w:sz w:val="27"/>
          <w:szCs w:val="27"/>
        </w:rPr>
        <w:t>2名</w:t>
      </w:r>
    </w:p>
    <w:p w14:paraId="2D293E3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left"/>
        <w:rPr>
          <w:rFonts w:hint="default" w:ascii="Arial" w:hAnsi="Arial" w:cs="Arial"/>
          <w:b/>
          <w:bCs/>
          <w:i w:val="0"/>
          <w:iCs w:val="0"/>
          <w:caps w:val="0"/>
          <w:color w:val="FF0000"/>
          <w:spacing w:val="0"/>
          <w:sz w:val="27"/>
          <w:szCs w:val="27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小学数学教师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FF0000"/>
          <w:spacing w:val="0"/>
          <w:sz w:val="27"/>
          <w:szCs w:val="27"/>
        </w:rPr>
        <w:t>2名</w:t>
      </w:r>
    </w:p>
    <w:p w14:paraId="193C58D7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90155"/>
    <w:rsid w:val="14D709D0"/>
    <w:rsid w:val="59277BB5"/>
    <w:rsid w:val="660D737A"/>
    <w:rsid w:val="6C7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2026-06-03T07:54:25Z</dcterms:created>
  <dc:creator>123</dc:creator>
  <cp:lastModifiedBy>@_@</cp:lastModifiedBy>
  <dcterms:modified xsi:type="dcterms:W3CDTF">2026-06-03T07:55:25Z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90D73A8F52AF4932B57053CDD6AE3CB5_12</vt:lpwstr>
  </property>
</Properties>
</file>