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小标宋简体" w:hAnsi="黑体" w:eastAsia="方正小标宋简体" w:cs="宋体"/>
          <w:bCs/>
          <w:kern w:val="0"/>
          <w:sz w:val="44"/>
          <w:szCs w:val="44"/>
          <w:lang w:eastAsia="zh-CN"/>
        </w:rPr>
      </w:pPr>
      <w:r>
        <w:rPr>
          <w:rFonts w:hint="eastAsia" w:ascii="方正小标宋简体" w:hAnsi="黑体" w:eastAsia="方正小标宋简体" w:cs="宋体"/>
          <w:bCs/>
          <w:kern w:val="0"/>
          <w:sz w:val="44"/>
          <w:szCs w:val="44"/>
          <w:lang w:eastAsia="zh-CN"/>
        </w:rPr>
        <w:t>井研县人力资源和社会保障局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w:t>
      </w:r>
      <w:r>
        <w:rPr>
          <w:rFonts w:hint="eastAsia" w:ascii="Times New Roman" w:hAnsi="Times New Roman" w:eastAsia="方正小标宋简体" w:cs="Times New Roman"/>
          <w:bCs/>
          <w:kern w:val="0"/>
          <w:sz w:val="44"/>
          <w:szCs w:val="44"/>
          <w:lang w:eastAsia="zh-CN"/>
        </w:rPr>
        <w:t>井研县</w:t>
      </w:r>
      <w:r>
        <w:rPr>
          <w:rFonts w:hint="default" w:ascii="Times New Roman" w:hAnsi="Times New Roman" w:eastAsia="方正小标宋简体" w:cs="Times New Roman"/>
          <w:bCs/>
          <w:kern w:val="0"/>
          <w:sz w:val="44"/>
          <w:szCs w:val="44"/>
          <w:lang w:eastAsia="zh-CN"/>
        </w:rPr>
        <w:t>事业单位</w:t>
      </w:r>
      <w:r>
        <w:rPr>
          <w:rFonts w:hint="default" w:ascii="Times New Roman" w:hAnsi="Times New Roman" w:eastAsia="方正小标宋简体" w:cs="Times New Roman"/>
          <w:bCs/>
          <w:kern w:val="0"/>
          <w:sz w:val="44"/>
          <w:szCs w:val="44"/>
        </w:rPr>
        <w:t>公开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面试资格复审</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黑体" w:eastAsia="方正小标宋简体" w:cs="宋体"/>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2026年上半年井研县事业单位公开考试招聘工作人员面试资格复审工作已于2026年6月3日进行，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井研县</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highlight w:val="none"/>
        </w:rPr>
        <w:t>井研县人力资源服务中心</w:t>
      </w:r>
      <w:r>
        <w:rPr>
          <w:rFonts w:hint="eastAsia" w:ascii="仿宋_GB2312" w:hAnsi="仿宋" w:eastAsia="仿宋_GB2312" w:cs="宋体"/>
          <w:b w:val="0"/>
          <w:bCs w:val="0"/>
          <w:kern w:val="0"/>
          <w:sz w:val="32"/>
          <w:szCs w:val="32"/>
          <w:highlight w:val="none"/>
        </w:rPr>
        <w:t>（乐山市井研县研城街道建设路47号文体中心大楼二楼,联系电话：0833—3722756)。</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val="en-US" w:eastAsia="zh-CN"/>
        </w:rPr>
        <w:t>面试资格复审要求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eastAsia="zh-CN"/>
        </w:rPr>
        <w:t>（</w:t>
      </w:r>
      <w:r>
        <w:rPr>
          <w:rFonts w:hint="eastAsia" w:ascii="仿宋_GB2312" w:hAnsi="微软雅黑" w:eastAsia="仿宋_GB2312" w:cs="宋体"/>
          <w:color w:val="auto"/>
          <w:kern w:val="0"/>
          <w:sz w:val="32"/>
          <w:szCs w:val="32"/>
          <w:highlight w:val="none"/>
          <w:u w:val="none"/>
          <w:lang w:val="en-US" w:eastAsia="zh-CN"/>
        </w:rPr>
        <w:t>四</w:t>
      </w:r>
      <w:r>
        <w:rPr>
          <w:rFonts w:hint="eastAsia" w:ascii="仿宋_GB2312" w:hAnsi="微软雅黑" w:eastAsia="仿宋_GB2312" w:cs="宋体"/>
          <w:color w:val="auto"/>
          <w:kern w:val="0"/>
          <w:sz w:val="32"/>
          <w:szCs w:val="32"/>
          <w:highlight w:val="none"/>
          <w:u w:val="none"/>
          <w:lang w:eastAsia="zh-CN"/>
        </w:rPr>
        <w:t>）</w:t>
      </w:r>
      <w:r>
        <w:rPr>
          <w:rFonts w:hint="eastAsia" w:ascii="仿宋_GB2312" w:hAnsi="微软雅黑" w:eastAsia="仿宋_GB2312" w:cs="宋体"/>
          <w:kern w:val="0"/>
          <w:sz w:val="32"/>
          <w:szCs w:val="32"/>
          <w:highlight w:val="none"/>
          <w:u w:val="none"/>
          <w:lang w:eastAsia="zh-CN"/>
        </w:rPr>
        <w:t>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5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3.井研县城南小学校小学教师（体育）（21110101）岗位应聘人员，须提供退出现役证、户口簿原件和复印件1份（核原件收复印件），户籍迁入四川省范围的截止时限为：2026年3月17日。</w:t>
      </w:r>
      <w:bookmarkStart w:id="1" w:name="_GoBack"/>
      <w:bookmarkEnd w:id="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4.因经济社会发展，个别专业名称及代码等进行调整，导致应聘人员所学学科专业名称与《岗位和条件要求一览表》中的岗位条件要求的学科专业名称不一致，应聘人员需提供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5.国家有其他规定的，从其规定。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、面试缴费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0"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五</w:t>
      </w:r>
      <w:r>
        <w:rPr>
          <w:rFonts w:hint="eastAsia" w:ascii="黑体" w:hAnsi="黑体" w:eastAsia="黑体" w:cs="宋体"/>
          <w:bCs/>
          <w:kern w:val="0"/>
          <w:sz w:val="32"/>
          <w:szCs w:val="32"/>
        </w:rPr>
        <w:t>、关于</w:t>
      </w:r>
      <w:r>
        <w:rPr>
          <w:rFonts w:hint="eastAsia" w:ascii="黑体" w:hAnsi="黑体" w:eastAsia="黑体" w:cs="宋体"/>
          <w:bCs/>
          <w:kern w:val="0"/>
          <w:sz w:val="32"/>
          <w:szCs w:val="32"/>
          <w:lang w:eastAsia="zh-CN"/>
        </w:rPr>
        <w:t>第二次</w:t>
      </w:r>
      <w:r>
        <w:rPr>
          <w:rFonts w:hint="eastAsia" w:ascii="黑体" w:hAnsi="黑体" w:eastAsia="黑体" w:cs="宋体"/>
          <w:bCs/>
          <w:kern w:val="0"/>
          <w:sz w:val="32"/>
          <w:szCs w:val="32"/>
        </w:rPr>
        <w:t>递补</w:t>
      </w:r>
      <w:r>
        <w:rPr>
          <w:rFonts w:hint="eastAsia" w:ascii="黑体" w:hAnsi="黑体" w:eastAsia="黑体" w:cs="宋体"/>
          <w:bCs/>
          <w:kern w:val="0"/>
          <w:sz w:val="32"/>
          <w:szCs w:val="32"/>
          <w:lang w:eastAsia="zh-CN"/>
        </w:rPr>
        <w:t>面试资格复审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微软雅黑" w:eastAsia="仿宋_GB2312" w:cs="宋体"/>
          <w:kern w:val="0"/>
          <w:sz w:val="32"/>
          <w:szCs w:val="32"/>
          <w:highlight w:val="none"/>
          <w:u w:val="none"/>
        </w:rPr>
      </w:pPr>
      <w:r>
        <w:rPr>
          <w:rFonts w:hint="eastAsia" w:ascii="仿宋_GB2312" w:hAnsi="微软雅黑" w:eastAsia="仿宋_GB2312" w:cs="宋体"/>
          <w:kern w:val="0"/>
          <w:sz w:val="32"/>
          <w:szCs w:val="32"/>
          <w:highlight w:val="none"/>
          <w:u w:val="none"/>
        </w:rPr>
        <w:t>因第一次递补</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lang w:eastAsia="zh-CN"/>
        </w:rPr>
        <w:t>资格复审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w:t>
      </w:r>
      <w:r>
        <w:rPr>
          <w:rFonts w:hint="eastAsia" w:ascii="仿宋_GB2312" w:hAnsi="微软雅黑" w:eastAsia="仿宋_GB2312" w:cs="宋体"/>
          <w:kern w:val="0"/>
          <w:sz w:val="32"/>
          <w:szCs w:val="32"/>
          <w:highlight w:val="none"/>
          <w:u w:val="none"/>
          <w:lang w:eastAsia="zh-CN"/>
        </w:rPr>
        <w:t>第二次面试资格复审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第二次递补面试资格复审</w:t>
      </w:r>
      <w:r>
        <w:rPr>
          <w:rFonts w:hint="eastAsia" w:ascii="仿宋_GB2312" w:hAnsi="微软雅黑" w:eastAsia="仿宋_GB2312" w:cs="宋体"/>
          <w:kern w:val="0"/>
          <w:sz w:val="32"/>
          <w:szCs w:val="32"/>
          <w:highlight w:val="none"/>
          <w:u w:val="none"/>
        </w:rPr>
        <w:t>的人员，未在规定时间内参加</w:t>
      </w:r>
      <w:r>
        <w:rPr>
          <w:rFonts w:hint="eastAsia" w:ascii="仿宋_GB2312" w:hAnsi="微软雅黑" w:eastAsia="仿宋_GB2312" w:cs="宋体"/>
          <w:kern w:val="0"/>
          <w:sz w:val="32"/>
          <w:szCs w:val="32"/>
          <w:highlight w:val="none"/>
          <w:u w:val="none"/>
          <w:lang w:eastAsia="zh-CN"/>
        </w:rPr>
        <w:t>面试资格复审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应聘人员自行</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pPr>
      <w:r>
        <w:rPr>
          <w:rFonts w:hint="eastAsia" w:ascii="仿宋_GB2312" w:hAnsi="仿宋" w:eastAsia="仿宋_GB2312" w:cs="宋体"/>
          <w:b/>
          <w:kern w:val="0"/>
          <w:sz w:val="32"/>
          <w:szCs w:val="32"/>
          <w:lang w:eastAsia="zh-CN"/>
        </w:rPr>
        <w:t>第二次递补面试资格复审相关事项，将于</w:t>
      </w:r>
      <w:r>
        <w:rPr>
          <w:rFonts w:hint="eastAsia" w:ascii="仿宋_GB2312" w:hAnsi="仿宋" w:eastAsia="仿宋_GB2312" w:cs="宋体"/>
          <w:b/>
          <w:kern w:val="0"/>
          <w:sz w:val="32"/>
          <w:szCs w:val="32"/>
          <w:lang w:val="en-US" w:eastAsia="zh-CN"/>
        </w:rPr>
        <w:t>2026年6月8日在乐山人事考试网公布。</w:t>
      </w:r>
      <w:r>
        <w:rPr>
          <w:rFonts w:hint="eastAsia" w:ascii="仿宋_GB2312" w:hAnsi="仿宋" w:eastAsia="仿宋_GB2312" w:cs="宋体"/>
          <w:b/>
          <w:kern w:val="0"/>
          <w:sz w:val="32"/>
          <w:szCs w:val="32"/>
        </w:rPr>
        <w:t>请有可能进入</w:t>
      </w:r>
      <w:r>
        <w:rPr>
          <w:rFonts w:hint="eastAsia" w:ascii="仿宋_GB2312" w:hAnsi="仿宋" w:eastAsia="仿宋_GB2312" w:cs="宋体"/>
          <w:b/>
          <w:kern w:val="0"/>
          <w:sz w:val="32"/>
          <w:szCs w:val="32"/>
          <w:lang w:eastAsia="zh-CN"/>
        </w:rPr>
        <w:t>第二次</w:t>
      </w:r>
      <w:r>
        <w:rPr>
          <w:rFonts w:hint="eastAsia" w:ascii="仿宋_GB2312" w:hAnsi="仿宋" w:eastAsia="仿宋_GB2312" w:cs="宋体"/>
          <w:b/>
          <w:kern w:val="0"/>
          <w:sz w:val="32"/>
          <w:szCs w:val="32"/>
        </w:rPr>
        <w:t>递补</w:t>
      </w:r>
      <w:r>
        <w:rPr>
          <w:rFonts w:hint="eastAsia" w:ascii="仿宋_GB2312" w:hAnsi="仿宋" w:eastAsia="仿宋_GB2312" w:cs="宋体"/>
          <w:b/>
          <w:kern w:val="0"/>
          <w:sz w:val="32"/>
          <w:szCs w:val="32"/>
          <w:lang w:eastAsia="zh-CN"/>
        </w:rPr>
        <w:t>面试</w:t>
      </w:r>
      <w:r>
        <w:rPr>
          <w:rFonts w:hint="eastAsia" w:ascii="仿宋_GB2312" w:hAnsi="仿宋" w:eastAsia="仿宋_GB2312" w:cs="宋体"/>
          <w:b/>
          <w:kern w:val="0"/>
          <w:sz w:val="32"/>
          <w:szCs w:val="32"/>
        </w:rPr>
        <w:t>资格</w:t>
      </w:r>
      <w:r>
        <w:rPr>
          <w:rFonts w:hint="eastAsia" w:ascii="仿宋_GB2312" w:hAnsi="仿宋" w:eastAsia="仿宋_GB2312" w:cs="宋体"/>
          <w:b/>
          <w:kern w:val="0"/>
          <w:sz w:val="32"/>
          <w:szCs w:val="32"/>
          <w:lang w:eastAsia="zh-CN"/>
        </w:rPr>
        <w:t>复审</w:t>
      </w:r>
      <w:r>
        <w:rPr>
          <w:rFonts w:hint="eastAsia" w:ascii="仿宋_GB2312" w:hAnsi="仿宋" w:eastAsia="仿宋_GB2312" w:cs="宋体"/>
          <w:b/>
          <w:kern w:val="0"/>
          <w:sz w:val="32"/>
          <w:szCs w:val="32"/>
        </w:rPr>
        <w:t>的</w:t>
      </w:r>
      <w:r>
        <w:rPr>
          <w:rFonts w:hint="eastAsia" w:ascii="仿宋_GB2312" w:hAnsi="仿宋" w:eastAsia="仿宋_GB2312" w:cs="宋体"/>
          <w:b/>
          <w:kern w:val="0"/>
          <w:sz w:val="32"/>
          <w:szCs w:val="32"/>
          <w:lang w:val="en-US" w:eastAsia="zh-CN"/>
        </w:rPr>
        <w:t>应聘人员</w:t>
      </w:r>
      <w:r>
        <w:rPr>
          <w:rFonts w:hint="eastAsia" w:ascii="仿宋_GB2312" w:hAnsi="仿宋" w:eastAsia="仿宋_GB2312" w:cs="宋体"/>
          <w:b/>
          <w:kern w:val="0"/>
          <w:sz w:val="32"/>
          <w:szCs w:val="32"/>
        </w:rPr>
        <w:t>密切关注。</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eastAsia="zh-CN"/>
        </w:rPr>
        <w:t>六</w:t>
      </w:r>
      <w:r>
        <w:rPr>
          <w:rFonts w:hint="eastAsia" w:ascii="黑体" w:hAnsi="黑体" w:eastAsia="黑体" w:cs="宋体"/>
          <w:bCs/>
          <w:kern w:val="0"/>
          <w:sz w:val="32"/>
          <w:szCs w:val="32"/>
        </w:rPr>
        <w:t>、其他事项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438" w:leftChars="304" w:right="0" w:hanging="800" w:hangingChars="25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井研县</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招聘工作人员</w:t>
      </w:r>
      <w:r>
        <w:rPr>
          <w:rFonts w:hint="eastAsia" w:ascii="仿宋_GB2312" w:hAnsi="仿宋" w:eastAsia="仿宋_GB2312" w:cs="宋体"/>
          <w:kern w:val="0"/>
          <w:sz w:val="32"/>
          <w:szCs w:val="32"/>
          <w:lang w:eastAsia="zh-CN"/>
        </w:rPr>
        <w:t>第一次递补面试资格复审</w:t>
      </w:r>
      <w:r>
        <w:rPr>
          <w:rFonts w:hint="eastAsia" w:ascii="仿宋_GB2312" w:hAnsi="仿宋" w:eastAsia="仿宋_GB2312" w:cs="宋体"/>
          <w:kern w:val="0"/>
          <w:sz w:val="32"/>
          <w:szCs w:val="32"/>
        </w:rPr>
        <w:t>人员名单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lang w:eastAsia="zh-CN"/>
        </w:rPr>
        <w:t>井研县</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41" w:right="1468" w:bottom="1587" w:left="146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lang w:val="en-US" w:eastAsia="zh-CN"/>
                            </w:rPr>
                          </w:pPr>
                          <w:r>
                            <w:rPr>
                              <w:rFonts w:hint="eastAsia" w:asciiTheme="minorEastAsia" w:hAnsiTheme="minorEastAsia" w:eastAsiaTheme="minorEastAsia" w:cstheme="minorEastAsia"/>
                              <w:sz w:val="28"/>
                              <w:lang w:val="en-US" w:eastAsia="zh-CN"/>
                            </w:rPr>
                            <w:t xml:space="preserve"> </w:t>
                          </w:r>
                          <w:r>
                            <w:rPr>
                              <w:rFonts w:hint="eastAsia" w:asciiTheme="minorEastAsia" w:hAnsiTheme="minorEastAsia" w:eastAsiaTheme="minorEastAsia" w:cstheme="minorEastAsia"/>
                              <w:sz w:val="28"/>
                            </w:rPr>
                            <w:fldChar w:fldCharType="begin"/>
                          </w:r>
                          <w:r>
                            <w:rPr>
                              <w:rFonts w:hint="eastAsia" w:asciiTheme="minorEastAsia" w:hAnsiTheme="minorEastAsia" w:eastAsiaTheme="minorEastAsia" w:cstheme="minorEastAsia"/>
                              <w:sz w:val="28"/>
                            </w:rPr>
                            <w:instrText xml:space="preserve"> PAGE  \* MERGEFORMAT </w:instrText>
                          </w:r>
                          <w:r>
                            <w:rPr>
                              <w:rFonts w:hint="eastAsia" w:asciiTheme="minorEastAsia" w:hAnsiTheme="minorEastAsia" w:eastAsiaTheme="minorEastAsia" w:cstheme="minorEastAsia"/>
                              <w:sz w:val="28"/>
                            </w:rPr>
                            <w:fldChar w:fldCharType="separate"/>
                          </w:r>
                          <w:r>
                            <w:rPr>
                              <w:rFonts w:hint="eastAsia" w:asciiTheme="minorEastAsia" w:hAnsiTheme="minorEastAsia" w:eastAsiaTheme="minorEastAsia" w:cstheme="minorEastAsia"/>
                              <w:sz w:val="28"/>
                            </w:rPr>
                            <w:t>1</w:t>
                          </w:r>
                          <w:r>
                            <w:rPr>
                              <w:rFonts w:hint="eastAsia" w:asciiTheme="minorEastAsia" w:hAnsiTheme="minorEastAsia" w:eastAsiaTheme="minorEastAsia" w:cstheme="minorEastAsia"/>
                              <w:sz w:val="28"/>
                            </w:rPr>
                            <w:fldChar w:fldCharType="end"/>
                          </w:r>
                          <w:r>
                            <w:rPr>
                              <w:rFonts w:hint="eastAsia" w:asciiTheme="minorEastAsia" w:hAnsiTheme="minorEastAsia" w:eastAsiaTheme="minorEastAsia" w:cstheme="minorEastAsia"/>
                              <w:sz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lang w:val="en-US" w:eastAsia="zh-CN"/>
                      </w:rPr>
                    </w:pPr>
                    <w:r>
                      <w:rPr>
                        <w:rFonts w:hint="eastAsia" w:asciiTheme="minorEastAsia" w:hAnsiTheme="minorEastAsia" w:eastAsiaTheme="minorEastAsia" w:cstheme="minorEastAsia"/>
                        <w:sz w:val="28"/>
                        <w:lang w:val="en-US" w:eastAsia="zh-CN"/>
                      </w:rPr>
                      <w:t xml:space="preserve"> </w:t>
                    </w:r>
                    <w:r>
                      <w:rPr>
                        <w:rFonts w:hint="eastAsia" w:asciiTheme="minorEastAsia" w:hAnsiTheme="minorEastAsia" w:eastAsiaTheme="minorEastAsia" w:cstheme="minorEastAsia"/>
                        <w:sz w:val="28"/>
                      </w:rPr>
                      <w:fldChar w:fldCharType="begin"/>
                    </w:r>
                    <w:r>
                      <w:rPr>
                        <w:rFonts w:hint="eastAsia" w:asciiTheme="minorEastAsia" w:hAnsiTheme="minorEastAsia" w:eastAsiaTheme="minorEastAsia" w:cstheme="minorEastAsia"/>
                        <w:sz w:val="28"/>
                      </w:rPr>
                      <w:instrText xml:space="preserve"> PAGE  \* MERGEFORMAT </w:instrText>
                    </w:r>
                    <w:r>
                      <w:rPr>
                        <w:rFonts w:hint="eastAsia" w:asciiTheme="minorEastAsia" w:hAnsiTheme="minorEastAsia" w:eastAsiaTheme="minorEastAsia" w:cstheme="minorEastAsia"/>
                        <w:sz w:val="28"/>
                      </w:rPr>
                      <w:fldChar w:fldCharType="separate"/>
                    </w:r>
                    <w:r>
                      <w:rPr>
                        <w:rFonts w:hint="eastAsia" w:asciiTheme="minorEastAsia" w:hAnsiTheme="minorEastAsia" w:eastAsiaTheme="minorEastAsia" w:cstheme="minorEastAsia"/>
                        <w:sz w:val="28"/>
                      </w:rPr>
                      <w:t>1</w:t>
                    </w:r>
                    <w:r>
                      <w:rPr>
                        <w:rFonts w:hint="eastAsia" w:asciiTheme="minorEastAsia" w:hAnsiTheme="minorEastAsia" w:eastAsiaTheme="minorEastAsia" w:cstheme="minorEastAsia"/>
                        <w:sz w:val="28"/>
                      </w:rPr>
                      <w:fldChar w:fldCharType="end"/>
                    </w:r>
                    <w:r>
                      <w:rPr>
                        <w:rFonts w:hint="eastAsia" w:asciiTheme="minorEastAsia" w:hAnsiTheme="minorEastAsia" w:eastAsiaTheme="minorEastAsia" w:cstheme="minorEastAsia"/>
                        <w:sz w:val="28"/>
                        <w:lang w:val="en-US" w:eastAsia="zh-CN"/>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Theme="minorEastAsia" w:hAnsiTheme="minorEastAsia" w:eastAsiaTheme="minorEastAsia" w:cstheme="minorEastAsia"/>
                              <w:sz w:val="28"/>
                              <w:szCs w:val="28"/>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hM2Y4YWM3OTdlY2RiNmE3MjNlODEyYTk3ZTlhNjc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433698C"/>
    <w:rsid w:val="25E7AE33"/>
    <w:rsid w:val="25F806CE"/>
    <w:rsid w:val="26F421D8"/>
    <w:rsid w:val="28321D4D"/>
    <w:rsid w:val="289A209D"/>
    <w:rsid w:val="2998070D"/>
    <w:rsid w:val="2C4F7D88"/>
    <w:rsid w:val="30F027A5"/>
    <w:rsid w:val="36491AE6"/>
    <w:rsid w:val="36DF5BE1"/>
    <w:rsid w:val="37EC6375"/>
    <w:rsid w:val="3ACA4067"/>
    <w:rsid w:val="3BD86E0D"/>
    <w:rsid w:val="3C2D1DA7"/>
    <w:rsid w:val="3CAF7C11"/>
    <w:rsid w:val="3D512A8B"/>
    <w:rsid w:val="3DD06251"/>
    <w:rsid w:val="3FFF4984"/>
    <w:rsid w:val="41A50F7B"/>
    <w:rsid w:val="432033BE"/>
    <w:rsid w:val="457D0AF5"/>
    <w:rsid w:val="46250CEB"/>
    <w:rsid w:val="47BF37D4"/>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A7731A6"/>
    <w:rsid w:val="5C3D5A26"/>
    <w:rsid w:val="5CA545C8"/>
    <w:rsid w:val="5DB6AA8B"/>
    <w:rsid w:val="5E897E97"/>
    <w:rsid w:val="5EA31C6B"/>
    <w:rsid w:val="5EDB5F93"/>
    <w:rsid w:val="608679E4"/>
    <w:rsid w:val="61720E31"/>
    <w:rsid w:val="61DF7179"/>
    <w:rsid w:val="623C30C8"/>
    <w:rsid w:val="627364AC"/>
    <w:rsid w:val="62A63B7B"/>
    <w:rsid w:val="62CD65B9"/>
    <w:rsid w:val="62E62AFE"/>
    <w:rsid w:val="631E3FCE"/>
    <w:rsid w:val="63B23A6F"/>
    <w:rsid w:val="63B34A3B"/>
    <w:rsid w:val="64A23A22"/>
    <w:rsid w:val="65564A2A"/>
    <w:rsid w:val="67372029"/>
    <w:rsid w:val="677671A1"/>
    <w:rsid w:val="69A27DD9"/>
    <w:rsid w:val="6A381ADF"/>
    <w:rsid w:val="733C3F1A"/>
    <w:rsid w:val="75F11F77"/>
    <w:rsid w:val="760F2C9B"/>
    <w:rsid w:val="7655E90E"/>
    <w:rsid w:val="77FBC827"/>
    <w:rsid w:val="784C3D31"/>
    <w:rsid w:val="78AF7E04"/>
    <w:rsid w:val="796632EA"/>
    <w:rsid w:val="79ADBC59"/>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1906</Words>
  <Characters>1976</Characters>
  <Lines>0</Lines>
  <Paragraphs>0</Paragraphs>
  <TotalTime>3</TotalTime>
  <ScaleCrop>false</ScaleCrop>
  <LinksUpToDate>false</LinksUpToDate>
  <CharactersWithSpaces>2027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2021-06-13T10:14:00Z</dcterms:created>
  <dc:creator>Administrator</dc:creator>
  <cp:lastModifiedBy>宋晓燕</cp:lastModifiedBy>
  <cp:lastPrinted>2026-06-04T02:21:00Z</cp:lastPrinted>
  <dcterms:modified xsi:type="dcterms:W3CDTF">2026-06-04T02:55:21Z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E156728D39B0443C89825FB282766A86_13</vt:lpwstr>
  </property>
  <property fmtid="{D5CDD505-2E9C-101B-9397-08002B2CF9AE}" pid="4" name="KSOTemplateDocerSaveRecord">
    <vt:lpwstr>eyJoZGlkIjoiZDc5NmNhNDAwNzBkNTU0Y2I3MDVhZTQ1ZTRjMWFmYmYiLCJ1c2VySWQiOiIxMzY3ODQxMTA0In0=</vt:lpwstr>
  </property>
</Properties>
</file>