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3F3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2026年秋季大名县职教中心教师招聘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  <w:t>岗位</w:t>
      </w:r>
    </w:p>
    <w:p w14:paraId="24EE33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0"/>
        <w:jc w:val="left"/>
        <w:rPr>
          <w:rFonts w:ascii="Calibri" w:hAnsi="Calibri" w:eastAsia="-webkit-standard" w:cs="Calibri"/>
          <w:b/>
          <w:bCs/>
          <w:i w:val="0"/>
          <w:iCs w:val="0"/>
          <w:caps w:val="0"/>
          <w:color w:val="000000"/>
          <w:spacing w:val="15"/>
          <w:sz w:val="25"/>
          <w:szCs w:val="25"/>
          <w:u w:val="none"/>
          <w:bdr w:val="none" w:color="auto" w:sz="0" w:space="0"/>
        </w:rPr>
      </w:pPr>
    </w:p>
    <w:p w14:paraId="080305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0"/>
        <w:jc w:val="left"/>
        <w:rPr>
          <w:rFonts w:hint="eastAsia" w:ascii="-webkit-standard" w:hAnsi="-webkit-standard" w:eastAsia="宋体" w:cs="-webkit-standard"/>
          <w:i w:val="0"/>
          <w:iCs w:val="0"/>
          <w:caps w:val="0"/>
          <w:color w:val="000000"/>
          <w:spacing w:val="0"/>
          <w:sz w:val="25"/>
          <w:szCs w:val="25"/>
          <w:u w:val="none"/>
          <w:lang w:eastAsia="zh-CN"/>
        </w:rPr>
      </w:pPr>
      <w:r>
        <w:rPr>
          <w:rFonts w:ascii="Calibri" w:hAnsi="Calibri" w:eastAsia="-webkit-standard" w:cs="Calibri"/>
          <w:b/>
          <w:bCs/>
          <w:i w:val="0"/>
          <w:iCs w:val="0"/>
          <w:caps w:val="0"/>
          <w:color w:val="000000"/>
          <w:spacing w:val="15"/>
          <w:sz w:val="25"/>
          <w:szCs w:val="25"/>
          <w:u w:val="none"/>
          <w:bdr w:val="none" w:color="auto" w:sz="0" w:space="0"/>
        </w:rPr>
        <w:t>招聘岗位</w:t>
      </w:r>
      <w:r>
        <w:rPr>
          <w:rFonts w:hint="eastAsia" w:ascii="Calibri" w:hAnsi="Calibri" w:eastAsia="宋体" w:cs="Calibri"/>
          <w:b/>
          <w:bCs/>
          <w:i w:val="0"/>
          <w:iCs w:val="0"/>
          <w:caps w:val="0"/>
          <w:color w:val="000000"/>
          <w:spacing w:val="15"/>
          <w:sz w:val="25"/>
          <w:szCs w:val="25"/>
          <w:u w:val="none"/>
          <w:bdr w:val="none" w:color="auto" w:sz="0" w:space="0"/>
          <w:lang w:eastAsia="zh-CN"/>
        </w:rPr>
        <w:t>：</w:t>
      </w:r>
      <w:bookmarkStart w:id="0" w:name="_GoBack"/>
      <w:bookmarkEnd w:id="0"/>
    </w:p>
    <w:p w14:paraId="077C98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4"/>
          <w:szCs w:val="24"/>
          <w:bdr w:val="none" w:color="auto" w:sz="0" w:space="0"/>
        </w:rPr>
        <w:t>计算机应用：5人</w:t>
      </w:r>
    </w:p>
    <w:p w14:paraId="47F6A3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4"/>
          <w:szCs w:val="24"/>
          <w:bdr w:val="none" w:color="auto" w:sz="0" w:space="0"/>
        </w:rPr>
        <w:t>工业机器人（机电、电气、机械）：1人</w:t>
      </w:r>
    </w:p>
    <w:p w14:paraId="064819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4"/>
          <w:szCs w:val="24"/>
          <w:bdr w:val="none" w:color="auto" w:sz="0" w:space="0"/>
        </w:rPr>
        <w:t>数控技术应用（机电、电气、机械）：1人</w:t>
      </w:r>
    </w:p>
    <w:p w14:paraId="76910F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4"/>
          <w:szCs w:val="24"/>
          <w:bdr w:val="none" w:color="auto" w:sz="0" w:space="0"/>
        </w:rPr>
        <w:t>机电技术应用（机电、电气、机械）：3人</w:t>
      </w:r>
    </w:p>
    <w:p w14:paraId="7CF38A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4"/>
          <w:szCs w:val="24"/>
          <w:bdr w:val="none" w:color="auto" w:sz="0" w:space="0"/>
        </w:rPr>
        <w:t>智慧康养（医护）：1人</w:t>
      </w:r>
    </w:p>
    <w:p w14:paraId="1E76F5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4"/>
          <w:szCs w:val="24"/>
          <w:bdr w:val="none" w:color="auto" w:sz="0" w:space="0"/>
        </w:rPr>
        <w:t>旅游服务与管理：2人</w:t>
      </w:r>
    </w:p>
    <w:p w14:paraId="223766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4"/>
          <w:szCs w:val="24"/>
          <w:bdr w:val="none" w:color="auto" w:sz="0" w:space="0"/>
        </w:rPr>
        <w:t>体育：3人</w:t>
      </w:r>
    </w:p>
    <w:p w14:paraId="249C23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4"/>
          <w:szCs w:val="24"/>
          <w:bdr w:val="none" w:color="auto" w:sz="0" w:space="0"/>
        </w:rPr>
        <w:t>思想政治：2人</w:t>
      </w:r>
    </w:p>
    <w:p w14:paraId="6EF82D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4"/>
          <w:szCs w:val="24"/>
          <w:bdr w:val="none" w:color="auto" w:sz="0" w:space="0"/>
        </w:rPr>
        <w:t>历史：2人</w:t>
      </w:r>
    </w:p>
    <w:p w14:paraId="546AE3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4"/>
          <w:szCs w:val="24"/>
          <w:bdr w:val="none" w:color="auto" w:sz="0" w:space="0"/>
        </w:rPr>
        <w:t>语文、数学、英语教师若干。</w:t>
      </w:r>
    </w:p>
    <w:p w14:paraId="7D7EAF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4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2026-06-09T03:36:20Z</dcterms:created>
  <dc:creator>admin</dc:creator>
  <cp:lastModifiedBy>王老师</cp:lastModifiedBy>
  <dcterms:modified xsi:type="dcterms:W3CDTF">2026-06-09T03:38:02Z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3464CD632AA049EC805B25BB8F53EE9C_12</vt:lpwstr>
  </property>
</Properties>
</file>