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E6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面试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考生须知</w:t>
      </w:r>
    </w:p>
    <w:p w14:paraId="14A9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一、考生须在面试开始前60分钟（即上午7:30前），凭本人笔试准考证和有效居民身份证到候考室报到，参加面试抽签。未能按时报到的，视为自动放弃面试资格。考生不得穿制服或有明显文字、图案标识的服装参加面试。</w:t>
      </w:r>
    </w:p>
    <w:p w14:paraId="4D44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二、考生报到后，应将所携带的手表和手机、电子手环等电子设备（关闭后）连同背包等物品交工作人员统一保管，面试结束离场时领回。</w:t>
      </w:r>
    </w:p>
    <w:p w14:paraId="27EF8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三、考生在候考室抽签后，应核对个人信息，签名确认抽签结果，在工作人员的指引下在指定位置就座。</w:t>
      </w:r>
    </w:p>
    <w:p w14:paraId="36E5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面试设有备课环节，考生按抽签顺序依次进行备课和试讲。考生在候考室经工作人员引导，先进入备课室备课，再前往面试室试讲。备课时间统一为20分钟。面试环节中，体育学科采用“8分钟试讲+5分钟专业能力测试”的形式，其他学科统一为8分钟试讲。</w:t>
      </w:r>
    </w:p>
    <w:p w14:paraId="33BD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3655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四、考生应在工作人员引导下依次进入备课室，按面试室序号就座。面试流程自进入备课室起，至离开面试室止，期间考生不得擅自离开（包括上洗手间）。备课环节中，需待工作人员发出“请入座，开始备课”指令后方可翻开题本，应独立默读题本，不得出声干扰他人，严禁相互讨论；不得在题本上涂写、做任何标记。若提前翻看题本或与他人交流，将按违纪处理，取消面试成绩。听到“备课结束，请在工作人员引导下前往面试室”指令后，考生应立即起立，将题本、草稿纸、笔留在备课室，随身携带教案纸，在工作人员引导下离开备课室（转场时间紧张，离开后不得重返；若发现教案纸遗漏，也不得返回取）。</w:t>
      </w:r>
    </w:p>
    <w:p w14:paraId="44861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五、请考生在进入面试室前，与工作人员仔细核对抽签确定的面试室号。进入面试室就座后，考官不提问，待工作人员发出“请开始试讲”指令，考生即可开始试讲。指令发出前，考生可继续思考准备。面试过程中须使用普通话发言，不得报告、透露或暗示个人信息，若有此类行为，将按违纪处理，取消面试成绩。</w:t>
      </w:r>
    </w:p>
    <w:p w14:paraId="0AED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六、面试结束后，考生把所有材料留在桌面，在工作人员引导下离开面试室，前往候分室。</w:t>
      </w:r>
    </w:p>
    <w:p w14:paraId="0DC3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七、考生从候考室到备课室、从备课室到面试室、从面试室到候分室等转场过程，应保持缄默，不得交流，严禁透露面试有关信息，否则视同违纪，按规定严肃处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理。</w:t>
      </w:r>
    </w:p>
    <w:p w14:paraId="7772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八、考生如因个人原因耽误备课或作答时间，不得要求补时。考生须服从考官对自己的成绩评定，不得要求加分、查分、复试或无理取闹。考生领取成绩通知书后，领回本人物品，应立即离开考点，不得逗留。</w:t>
      </w:r>
    </w:p>
    <w:p w14:paraId="02EA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九、考生应接受现场工作人员的管理，违反面试规定的，将按照《事业单位公开招聘违纪违规行为处理规定》处理。</w:t>
      </w:r>
    </w:p>
    <w:p w14:paraId="01B5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75E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BED2B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BED2B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933B8"/>
    <w:rsid w:val="02A76009"/>
    <w:rsid w:val="02C1133C"/>
    <w:rsid w:val="02CF6063"/>
    <w:rsid w:val="03621AB3"/>
    <w:rsid w:val="056A0F14"/>
    <w:rsid w:val="077010BF"/>
    <w:rsid w:val="07B3350A"/>
    <w:rsid w:val="08B03E69"/>
    <w:rsid w:val="09646A02"/>
    <w:rsid w:val="09EF276F"/>
    <w:rsid w:val="0A4E393A"/>
    <w:rsid w:val="0B7A69B0"/>
    <w:rsid w:val="0BA61553"/>
    <w:rsid w:val="0C50171D"/>
    <w:rsid w:val="0C686809"/>
    <w:rsid w:val="0FF07241"/>
    <w:rsid w:val="1086178C"/>
    <w:rsid w:val="128109E1"/>
    <w:rsid w:val="13367661"/>
    <w:rsid w:val="14641BDB"/>
    <w:rsid w:val="158521DA"/>
    <w:rsid w:val="15CA4090"/>
    <w:rsid w:val="16351E52"/>
    <w:rsid w:val="1AD03EF7"/>
    <w:rsid w:val="1B1A33C4"/>
    <w:rsid w:val="1D6B46A7"/>
    <w:rsid w:val="1E8079E2"/>
    <w:rsid w:val="20BD6CCC"/>
    <w:rsid w:val="22623FCE"/>
    <w:rsid w:val="23B533C8"/>
    <w:rsid w:val="25203CCD"/>
    <w:rsid w:val="26663961"/>
    <w:rsid w:val="2820139C"/>
    <w:rsid w:val="2BE47802"/>
    <w:rsid w:val="2D67693D"/>
    <w:rsid w:val="2E951288"/>
    <w:rsid w:val="2FCF1023"/>
    <w:rsid w:val="2FFA6E29"/>
    <w:rsid w:val="300246FB"/>
    <w:rsid w:val="33D26ADA"/>
    <w:rsid w:val="34684D49"/>
    <w:rsid w:val="351F18AB"/>
    <w:rsid w:val="370276D6"/>
    <w:rsid w:val="37682B8E"/>
    <w:rsid w:val="39565AB7"/>
    <w:rsid w:val="396B6B85"/>
    <w:rsid w:val="39B86E44"/>
    <w:rsid w:val="3A30455A"/>
    <w:rsid w:val="3B911029"/>
    <w:rsid w:val="3D8334BB"/>
    <w:rsid w:val="3F2A1578"/>
    <w:rsid w:val="3F8A7014"/>
    <w:rsid w:val="40185875"/>
    <w:rsid w:val="401F6C03"/>
    <w:rsid w:val="416A65A4"/>
    <w:rsid w:val="43560B8E"/>
    <w:rsid w:val="437454B8"/>
    <w:rsid w:val="45965BB9"/>
    <w:rsid w:val="45BB117C"/>
    <w:rsid w:val="471A0124"/>
    <w:rsid w:val="47D6229D"/>
    <w:rsid w:val="490516BE"/>
    <w:rsid w:val="4A9E721A"/>
    <w:rsid w:val="4D1F0243"/>
    <w:rsid w:val="5039786D"/>
    <w:rsid w:val="506863A4"/>
    <w:rsid w:val="51452242"/>
    <w:rsid w:val="526B217C"/>
    <w:rsid w:val="53B813F1"/>
    <w:rsid w:val="54C618EB"/>
    <w:rsid w:val="54D97871"/>
    <w:rsid w:val="55D9295E"/>
    <w:rsid w:val="563B5B2F"/>
    <w:rsid w:val="570606C5"/>
    <w:rsid w:val="582E1C82"/>
    <w:rsid w:val="588C69A8"/>
    <w:rsid w:val="588D4BFA"/>
    <w:rsid w:val="5D9C6476"/>
    <w:rsid w:val="5DEF5A0F"/>
    <w:rsid w:val="5E336D3E"/>
    <w:rsid w:val="5F304531"/>
    <w:rsid w:val="60883EF9"/>
    <w:rsid w:val="619568CD"/>
    <w:rsid w:val="62826C3E"/>
    <w:rsid w:val="62CC709D"/>
    <w:rsid w:val="660B53B0"/>
    <w:rsid w:val="66495ED8"/>
    <w:rsid w:val="69083E29"/>
    <w:rsid w:val="69BF6BDD"/>
    <w:rsid w:val="6AAB53B4"/>
    <w:rsid w:val="6B947BF6"/>
    <w:rsid w:val="6C9C4FB4"/>
    <w:rsid w:val="6CF44DF0"/>
    <w:rsid w:val="6D616750"/>
    <w:rsid w:val="6F190FEF"/>
    <w:rsid w:val="723E08BB"/>
    <w:rsid w:val="73334198"/>
    <w:rsid w:val="73801F1C"/>
    <w:rsid w:val="73D17C39"/>
    <w:rsid w:val="73E91CE9"/>
    <w:rsid w:val="740873D3"/>
    <w:rsid w:val="743B1556"/>
    <w:rsid w:val="76DF08BF"/>
    <w:rsid w:val="78F543CA"/>
    <w:rsid w:val="7B4933B8"/>
    <w:rsid w:val="7BBA5457"/>
    <w:rsid w:val="7BD81D81"/>
    <w:rsid w:val="7C8810B1"/>
    <w:rsid w:val="7D056BA5"/>
    <w:rsid w:val="7EC30D23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122" w:hanging="8"/>
    </w:pPr>
    <w:rPr>
      <w:rFonts w:ascii="宋体" w:hAnsi="宋体" w:eastAsia="宋体" w:cs="Times New Roman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7eeb1e35-3bc4-49ad-ba6e-8041bf2ccfd8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7BE5CBC</paraID>
      <start>51</start>
      <end>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ff6ce-742d-4ade-bf54-8909bc8dbc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1108</Characters>
  <Lines>0</Lines>
  <Paragraphs>0</Paragraphs>
  <TotalTime>6</TotalTime>
  <ScaleCrop>false</ScaleCrop>
  <LinksUpToDate>false</LinksUpToDate>
  <CharactersWithSpaces>1108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2025-07-28T00:53:00Z</dcterms:created>
  <dc:creator>广东铭天公司员工专用</dc:creator>
  <cp:lastModifiedBy>wmyu</cp:lastModifiedBy>
  <cp:lastPrinted>2026-04-20T03:20:00Z</cp:lastPrinted>
  <dcterms:modified xsi:type="dcterms:W3CDTF">2026-06-22T01:38:45Z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EA6CDEBF05B14E6283120B107AFB621E_13</vt:lpwstr>
  </property>
  <property fmtid="{D5CDD505-2E9C-101B-9397-08002B2CF9AE}" pid="4" name="KSOTemplateDocerSaveRecord">
    <vt:lpwstr>eyJoZGlkIjoiNjUxYzMzMzE5OGJjYjc3NjA5OGQwYTA2YzZmYjVlMWUiLCJ1c2VySWQiOiIzOTI1NTkyMjYifQ==</vt:lpwstr>
  </property>
</Properties>
</file>