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39A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2026海南华海中学高中学科教师招聘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4CAF12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FEFEFE"/>
          <w:sz w:val="25"/>
          <w:szCs w:val="25"/>
        </w:rPr>
      </w:pPr>
      <w:r>
        <w:rPr>
          <w:color w:val="FFFFFF"/>
          <w:sz w:val="25"/>
          <w:szCs w:val="25"/>
          <w:bdr w:val="none" w:color="auto" w:sz="0" w:space="0"/>
        </w:rPr>
        <w:t>招聘岗位</w:t>
      </w:r>
      <w:bookmarkStart w:id="0" w:name="_GoBack"/>
      <w:bookmarkEnd w:id="0"/>
    </w:p>
    <w:p w14:paraId="73E72D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333333"/>
          <w:spacing w:val="23"/>
          <w:sz w:val="21"/>
          <w:szCs w:val="21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23"/>
          <w:sz w:val="22"/>
          <w:szCs w:val="22"/>
          <w:bdr w:val="none" w:color="auto" w:sz="0" w:space="0"/>
          <w:shd w:val="clear" w:fill="FFFFFF"/>
        </w:rPr>
        <w:t>高中学科教师：</w:t>
      </w:r>
    </w:p>
    <w:p w14:paraId="6D6BAB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23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23"/>
          <w:sz w:val="22"/>
          <w:szCs w:val="22"/>
          <w:bdr w:val="none" w:color="auto" w:sz="0" w:space="0"/>
          <w:shd w:val="clear" w:fill="FFFFFF"/>
        </w:rPr>
        <w:t>语文、数学、英语  2人/学科 </w:t>
      </w:r>
    </w:p>
    <w:p w14:paraId="33FC49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23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23"/>
          <w:sz w:val="22"/>
          <w:szCs w:val="22"/>
          <w:bdr w:val="none" w:color="auto" w:sz="0" w:space="0"/>
          <w:shd w:val="clear" w:fill="FFFFFF"/>
        </w:rPr>
        <w:t>物理、化学、生物  2人/学科 </w:t>
      </w:r>
    </w:p>
    <w:p w14:paraId="5A1381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23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0000"/>
          <w:spacing w:val="23"/>
          <w:sz w:val="22"/>
          <w:szCs w:val="22"/>
          <w:bdr w:val="none" w:color="auto" w:sz="0" w:space="0"/>
          <w:shd w:val="clear" w:fill="FFFFFF"/>
        </w:rPr>
        <w:t>信息技术、通用技术、科学竞赛指导 2人/学科</w:t>
      </w:r>
    </w:p>
    <w:p w14:paraId="374576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A0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2026-08-04T08:04:31Z</dcterms:created>
  <dc:creator>admin</dc:creator>
  <cp:lastModifiedBy>王老师</cp:lastModifiedBy>
  <dcterms:modified xsi:type="dcterms:W3CDTF">2026-08-04T08:04:56Z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E3E24CCD14074BCEB9C05BD616F70911_12</vt:lpwstr>
  </property>
</Properties>
</file>