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811B2">
      <w:pPr>
        <w:spacing w:line="49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274A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eastAsia="zh-CN"/>
        </w:rPr>
        <w:t>进贤县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</w:rPr>
        <w:t>公开选调教师现场报名资格审查所需材料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lang w:val="en-US" w:eastAsia="zh-CN"/>
        </w:rPr>
        <w:t>清单</w:t>
      </w:r>
    </w:p>
    <w:p w14:paraId="7D13002D">
      <w:pPr>
        <w:widowControl/>
        <w:ind w:firstLine="562" w:firstLineChars="200"/>
        <w:jc w:val="both"/>
        <w:textAlignment w:val="center"/>
        <w:rPr>
          <w:rFonts w:hint="default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一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：《202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年进贤县公开选调教师报名登记表》</w:t>
      </w:r>
    </w:p>
    <w:p w14:paraId="16378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：身份证（原件、复印件）</w:t>
      </w:r>
    </w:p>
    <w:p w14:paraId="7E5E4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</w:rPr>
        <w:t>龄要求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50</w:t>
      </w:r>
      <w:r>
        <w:rPr>
          <w:rFonts w:hint="eastAsia" w:ascii="仿宋" w:hAnsi="仿宋" w:eastAsia="仿宋"/>
          <w:sz w:val="28"/>
          <w:szCs w:val="28"/>
        </w:rPr>
        <w:t>周岁以下</w:t>
      </w:r>
      <w:r>
        <w:rPr>
          <w:rFonts w:hint="eastAsia" w:ascii="仿宋" w:hAnsi="仿宋" w:eastAsia="仿宋"/>
          <w:sz w:val="28"/>
          <w:szCs w:val="28"/>
          <w:lang w:eastAsia="zh-CN"/>
        </w:rPr>
        <w:t>，即</w:t>
      </w:r>
      <w:r>
        <w:rPr>
          <w:rFonts w:hint="eastAsia" w:ascii="仿宋" w:hAnsi="仿宋" w:eastAsia="仿宋"/>
          <w:sz w:val="28"/>
          <w:szCs w:val="28"/>
        </w:rPr>
        <w:t>19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75</w:t>
      </w:r>
      <w:r>
        <w:rPr>
          <w:rFonts w:hint="eastAsia" w:ascii="仿宋" w:hAnsi="仿宋" w:eastAsia="仿宋"/>
          <w:sz w:val="28"/>
          <w:szCs w:val="28"/>
        </w:rPr>
        <w:t>年9月1日（含）后出生。年龄以组织审核认定为准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38CD1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：最高学历毕业证（原件、复印件）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、学历电子备案表</w:t>
      </w:r>
    </w:p>
    <w:p w14:paraId="78505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须具备大专及以上学历（体育教师须第一学历为体育专业，参照《江西省中小学教师招聘岗位专业要求参照目录》）。</w:t>
      </w:r>
    </w:p>
    <w:p w14:paraId="77ECE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四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</w:rPr>
        <w:t>教师资格证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或任教证明</w:t>
      </w:r>
    </w:p>
    <w:p w14:paraId="2F785B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相应学段及以上学科教师资格证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（原件、复印件）；若按实际任教学科报考，需提供教资原件、复印件以及在校任教证明（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由任教学校的书记、纪检委员和教导主任签字且加盖单位公章的不少于2学年任教经历证明）。</w:t>
      </w:r>
    </w:p>
    <w:p w14:paraId="5818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材料五：《同意报考证明》</w:t>
      </w:r>
    </w:p>
    <w:p w14:paraId="093B557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1.在原单位工作满五年及以上证明（“三支一扶”人员及特岗教师服务期包含在内；定向师范毕业生须满服务年限；外县调入教师工作年限可合并计算，计算时间截至2026年8月31日）。</w:t>
      </w:r>
    </w:p>
    <w:p w14:paraId="72566B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近三年师德考核和年度考核合格及以上。</w:t>
      </w:r>
    </w:p>
    <w:p w14:paraId="167CE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材料六：《申请书》（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见样式</w:t>
      </w: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）</w:t>
      </w:r>
    </w:p>
    <w:p w14:paraId="45445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val="en-US" w:eastAsia="zh-CN"/>
        </w:rPr>
        <w:t>材料七：其他材料，如定向师范生提供服务期满服务协议。</w:t>
      </w:r>
    </w:p>
    <w:p w14:paraId="049A4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auto"/>
          <w:sz w:val="28"/>
          <w:szCs w:val="28"/>
          <w:lang w:eastAsia="zh-CN"/>
        </w:rPr>
        <w:t>以上材料（按顺序整理）一人一档案袋，左上方备注单位、姓名、报考岗位学科、联系电话。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15B0D"/>
    <w:rsid w:val="0B411E73"/>
    <w:rsid w:val="432263B4"/>
    <w:rsid w:val="4AAF32CB"/>
    <w:rsid w:val="55DF63F2"/>
    <w:rsid w:val="5AFF15CC"/>
    <w:rsid w:val="5D315B0D"/>
    <w:rsid w:val="68F913B7"/>
    <w:rsid w:val="7096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rFonts w:ascii="Calibri" w:hAnsi="Calibri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2026-08-10T13:59:00Z</dcterms:created>
  <dc:creator>Administrator</dc:creator>
  <cp:lastModifiedBy>Administrator</cp:lastModifiedBy>
  <dcterms:modified xsi:type="dcterms:W3CDTF">2026-08-10T14:22:42Z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D40B0BFD44634C4DA29AD67EA2B8F95E_11</vt:lpwstr>
  </property>
</Properties>
</file>