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7F972B">
      <w:r>
        <w:rPr>
          <w:rFonts w:hint="eastAsia"/>
        </w:rPr>
        <w:t>附件2：</w:t>
      </w:r>
    </w:p>
    <w:p w14:paraId="742D650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面试须知</w:t>
      </w:r>
    </w:p>
    <w:p w14:paraId="634D7EB5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</w:p>
    <w:p w14:paraId="5D2CBC9F">
      <w:pPr>
        <w:pStyle w:val="4"/>
        <w:widowControl/>
        <w:shd w:val="clear" w:color="auto" w:fill="FFFFFF"/>
        <w:wordWrap w:val="0"/>
        <w:spacing w:beforeAutospacing="0" w:afterAutospacing="0" w:line="560" w:lineRule="exact"/>
        <w:ind w:firstLine="672" w:firstLineChars="200"/>
        <w:jc w:val="both"/>
        <w:rPr>
          <w:rFonts w:hint="eastAsia" w:ascii="仿宋_GB2312" w:hAnsi="system-ui" w:eastAsia="仿宋_GB2312" w:cs="仿宋_GB2312"/>
          <w:color w:val="222222"/>
          <w:spacing w:val="8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system-ui" w:eastAsia="仿宋_GB2312" w:cs="仿宋_GB2312"/>
          <w:color w:val="222222"/>
          <w:spacing w:val="8"/>
          <w:sz w:val="32"/>
          <w:szCs w:val="32"/>
          <w:shd w:val="clear" w:color="auto" w:fill="FFFFFF"/>
          <w:lang w:bidi="ar"/>
        </w:rPr>
        <w:t>一、考生需携带</w:t>
      </w:r>
      <w:r>
        <w:rPr>
          <w:rFonts w:hint="eastAsia" w:ascii="仿宋_GB2312" w:hAnsi="system-ui" w:eastAsia="仿宋_GB2312" w:cs="仿宋_GB2312"/>
          <w:color w:val="222222"/>
          <w:spacing w:val="8"/>
          <w:sz w:val="32"/>
          <w:szCs w:val="32"/>
          <w:shd w:val="clear" w:color="auto" w:fill="FFFFFF"/>
          <w:lang w:eastAsia="zh-CN" w:bidi="ar"/>
        </w:rPr>
        <w:t>有效</w:t>
      </w:r>
      <w:r>
        <w:rPr>
          <w:rFonts w:hint="eastAsia" w:ascii="仿宋_GB2312" w:hAnsi="system-ui" w:eastAsia="仿宋_GB2312" w:cs="仿宋_GB2312"/>
          <w:color w:val="222222"/>
          <w:spacing w:val="8"/>
          <w:sz w:val="32"/>
          <w:szCs w:val="32"/>
          <w:shd w:val="clear" w:color="auto" w:fill="FFFFFF"/>
          <w:lang w:bidi="ar"/>
        </w:rPr>
        <w:t>身份证</w:t>
      </w:r>
      <w:r>
        <w:rPr>
          <w:rFonts w:hint="eastAsia" w:ascii="仿宋_GB2312" w:hAnsi="system-ui" w:eastAsia="仿宋_GB2312" w:cs="仿宋_GB2312"/>
          <w:color w:val="222222"/>
          <w:spacing w:val="8"/>
          <w:sz w:val="32"/>
          <w:szCs w:val="32"/>
          <w:shd w:val="clear" w:color="auto" w:fill="FFFFFF"/>
          <w:lang w:eastAsia="zh-CN" w:bidi="ar"/>
        </w:rPr>
        <w:t>件</w:t>
      </w:r>
      <w:r>
        <w:rPr>
          <w:rFonts w:hint="eastAsia" w:ascii="仿宋_GB2312" w:hAnsi="system-ui" w:eastAsia="仿宋_GB2312" w:cs="仿宋_GB2312"/>
          <w:color w:val="222222"/>
          <w:spacing w:val="8"/>
          <w:sz w:val="32"/>
          <w:szCs w:val="32"/>
          <w:shd w:val="clear" w:color="auto" w:fill="FFFFFF"/>
          <w:lang w:bidi="ar"/>
        </w:rPr>
        <w:t>，按规定时间进入候考室抽签确定面试顺序。抽签开始时仍未到达候考室的，剩余签号为该面试人员顺序号</w:t>
      </w:r>
      <w:r>
        <w:rPr>
          <w:rFonts w:hint="eastAsia" w:ascii="仿宋_GB2312" w:hAnsi="system-ui" w:eastAsia="仿宋_GB2312" w:cs="仿宋_GB2312"/>
          <w:color w:val="222222"/>
          <w:spacing w:val="8"/>
          <w:sz w:val="32"/>
          <w:szCs w:val="32"/>
          <w:shd w:val="clear" w:color="auto" w:fill="FFFFFF"/>
          <w:lang w:eastAsia="zh-CN" w:bidi="ar"/>
        </w:rPr>
        <w:t>（自动弃权者除外）</w:t>
      </w:r>
      <w:r>
        <w:rPr>
          <w:rFonts w:hint="eastAsia" w:ascii="仿宋_GB2312" w:hAnsi="system-ui" w:eastAsia="仿宋_GB2312" w:cs="仿宋_GB2312"/>
          <w:color w:val="222222"/>
          <w:spacing w:val="8"/>
          <w:sz w:val="32"/>
          <w:szCs w:val="32"/>
          <w:shd w:val="clear" w:color="auto" w:fill="FFFFFF"/>
          <w:lang w:bidi="ar"/>
        </w:rPr>
        <w:t>。考生须在规定时间内参加面试，违者以弃权对待。</w:t>
      </w:r>
    </w:p>
    <w:p w14:paraId="0DBC519F">
      <w:pPr>
        <w:pStyle w:val="4"/>
        <w:widowControl/>
        <w:shd w:val="clear" w:color="auto" w:fill="FFFFFF"/>
        <w:wordWrap w:val="0"/>
        <w:spacing w:beforeAutospacing="0" w:afterAutospacing="0" w:line="560" w:lineRule="exact"/>
        <w:ind w:firstLine="672" w:firstLineChars="200"/>
        <w:jc w:val="both"/>
        <w:rPr>
          <w:rFonts w:hint="eastAsia" w:ascii="仿宋_GB2312" w:hAnsi="system-ui" w:eastAsia="仿宋_GB2312" w:cs="仿宋_GB2312"/>
          <w:color w:val="222222"/>
          <w:spacing w:val="8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system-ui" w:eastAsia="仿宋_GB2312" w:cs="仿宋_GB2312"/>
          <w:color w:val="222222"/>
          <w:spacing w:val="8"/>
          <w:sz w:val="32"/>
          <w:szCs w:val="32"/>
          <w:shd w:val="clear" w:color="auto" w:fill="FFFFFF"/>
          <w:lang w:bidi="ar"/>
        </w:rPr>
        <w:t>二、</w:t>
      </w:r>
      <w:r>
        <w:rPr>
          <w:rFonts w:hint="eastAsia" w:ascii="仿宋_GB2312" w:hAnsi="system-ui" w:eastAsia="仿宋_GB2312" w:cs="仿宋_GB2312"/>
          <w:color w:val="222222"/>
          <w:spacing w:val="8"/>
          <w:sz w:val="32"/>
          <w:szCs w:val="32"/>
          <w:shd w:val="clear" w:color="auto" w:fill="FFFFFF"/>
          <w:lang w:eastAsia="zh-CN" w:bidi="ar"/>
        </w:rPr>
        <w:t>考生</w:t>
      </w:r>
      <w:r>
        <w:rPr>
          <w:rFonts w:hint="eastAsia" w:ascii="仿宋_GB2312" w:hAnsi="system-ui" w:eastAsia="仿宋_GB2312" w:cs="仿宋_GB2312"/>
          <w:color w:val="222222"/>
          <w:spacing w:val="8"/>
          <w:sz w:val="32"/>
          <w:szCs w:val="32"/>
          <w:shd w:val="clear" w:color="auto" w:fill="FFFFFF"/>
          <w:lang w:bidi="ar"/>
        </w:rPr>
        <w:t>要遵守纪律、服从管理，按面试程序和要求参加面试，不得以任何理由违反规定、影响面试。未经工作人员允许不得随意走动。候考、面试、休息期间不得随身携带、使用各种通信工具等设备，不得携带证件、资料等进入面试室，违者取消面试资格。</w:t>
      </w:r>
    </w:p>
    <w:p w14:paraId="1020BA5C">
      <w:pPr>
        <w:pStyle w:val="4"/>
        <w:widowControl/>
        <w:shd w:val="clear" w:color="auto" w:fill="FFFFFF"/>
        <w:wordWrap w:val="0"/>
        <w:spacing w:beforeAutospacing="0" w:afterAutospacing="0" w:line="560" w:lineRule="exact"/>
        <w:ind w:firstLine="672" w:firstLineChars="200"/>
        <w:jc w:val="both"/>
        <w:rPr>
          <w:rFonts w:hint="eastAsia" w:ascii="仿宋_GB2312" w:hAnsi="system-ui" w:eastAsia="仿宋_GB2312" w:cs="仿宋_GB2312"/>
          <w:color w:val="222222"/>
          <w:spacing w:val="8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system-ui" w:eastAsia="仿宋_GB2312" w:cs="仿宋_GB2312"/>
          <w:color w:val="222222"/>
          <w:spacing w:val="8"/>
          <w:sz w:val="32"/>
          <w:szCs w:val="32"/>
          <w:shd w:val="clear" w:color="auto" w:fill="FFFFFF"/>
          <w:lang w:bidi="ar"/>
        </w:rPr>
        <w:t>三、面试时，考生进入考场后，由主考官引导进行面试。考生进入面试考场只准报本人抽签顺序号，不得以任何方式向考官或工作人员透露本人的姓名、准考证号、工作单位等信息，不准穿戴有职业特征的服装、饰品，违者面试成绩按零分处理。</w:t>
      </w:r>
    </w:p>
    <w:p w14:paraId="3B96CA0D">
      <w:pPr>
        <w:pStyle w:val="4"/>
        <w:widowControl/>
        <w:shd w:val="clear" w:color="auto" w:fill="FFFFFF"/>
        <w:wordWrap w:val="0"/>
        <w:spacing w:beforeAutospacing="0" w:afterAutospacing="0" w:line="560" w:lineRule="exact"/>
        <w:ind w:firstLine="672" w:firstLineChars="200"/>
        <w:jc w:val="both"/>
        <w:rPr>
          <w:rFonts w:hint="eastAsia" w:ascii="仿宋_GB2312" w:hAnsi="system-ui" w:eastAsia="仿宋_GB2312" w:cs="仿宋_GB2312"/>
          <w:color w:val="222222"/>
          <w:spacing w:val="8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system-ui" w:eastAsia="仿宋_GB2312" w:cs="仿宋_GB2312"/>
          <w:color w:val="222222"/>
          <w:spacing w:val="8"/>
          <w:sz w:val="32"/>
          <w:szCs w:val="32"/>
          <w:shd w:val="clear" w:color="auto" w:fill="FFFFFF"/>
          <w:lang w:eastAsia="zh-CN" w:bidi="ar"/>
        </w:rPr>
        <w:t>四</w:t>
      </w:r>
      <w:r>
        <w:rPr>
          <w:rFonts w:hint="eastAsia" w:ascii="仿宋_GB2312" w:hAnsi="system-ui" w:eastAsia="仿宋_GB2312" w:cs="仿宋_GB2312"/>
          <w:color w:val="222222"/>
          <w:spacing w:val="8"/>
          <w:sz w:val="32"/>
          <w:szCs w:val="32"/>
          <w:shd w:val="clear" w:color="auto" w:fill="FFFFFF"/>
          <w:lang w:bidi="ar"/>
        </w:rPr>
        <w:t>、</w:t>
      </w:r>
      <w:r>
        <w:rPr>
          <w:rFonts w:hint="eastAsia" w:ascii="仿宋_GB2312" w:hAnsi="system-ui" w:eastAsia="仿宋_GB2312" w:cs="仿宋_GB2312"/>
          <w:color w:val="222222"/>
          <w:spacing w:val="8"/>
          <w:sz w:val="32"/>
          <w:szCs w:val="32"/>
          <w:shd w:val="clear" w:color="auto" w:fill="FFFFFF"/>
          <w:lang w:eastAsia="zh-CN" w:bidi="ar"/>
        </w:rPr>
        <w:t>考生</w:t>
      </w:r>
      <w:r>
        <w:rPr>
          <w:rFonts w:hint="eastAsia" w:ascii="仿宋_GB2312" w:hAnsi="system-ui" w:eastAsia="仿宋_GB2312" w:cs="仿宋_GB2312"/>
          <w:color w:val="222222"/>
          <w:spacing w:val="8"/>
          <w:sz w:val="32"/>
          <w:szCs w:val="32"/>
          <w:shd w:val="clear" w:color="auto" w:fill="FFFFFF"/>
          <w:lang w:bidi="ar"/>
        </w:rPr>
        <w:t>面试结束后，立即离场，由工作人员引领到休息室等候，休息期间不准随意离开休息室，更不得向未接触面试题目的人员透露面试题目。上</w:t>
      </w:r>
      <w:r>
        <w:rPr>
          <w:rFonts w:hint="eastAsia" w:ascii="仿宋_GB2312" w:hAnsi="system-ui" w:eastAsia="仿宋_GB2312" w:cs="仿宋_GB2312"/>
          <w:color w:val="222222"/>
          <w:spacing w:val="8"/>
          <w:sz w:val="32"/>
          <w:szCs w:val="32"/>
          <w:shd w:val="clear" w:color="auto" w:fill="FFFFFF"/>
          <w:lang w:eastAsia="zh-CN" w:bidi="ar"/>
        </w:rPr>
        <w:t>午和下</w:t>
      </w:r>
      <w:r>
        <w:rPr>
          <w:rFonts w:hint="eastAsia" w:ascii="仿宋_GB2312" w:hAnsi="system-ui" w:eastAsia="仿宋_GB2312" w:cs="仿宋_GB2312"/>
          <w:color w:val="222222"/>
          <w:spacing w:val="8"/>
          <w:sz w:val="32"/>
          <w:szCs w:val="32"/>
          <w:shd w:val="clear" w:color="auto" w:fill="FFFFFF"/>
          <w:lang w:bidi="ar"/>
        </w:rPr>
        <w:t>午</w:t>
      </w:r>
      <w:r>
        <w:rPr>
          <w:rFonts w:hint="eastAsia" w:ascii="仿宋_GB2312" w:hAnsi="system-ui" w:eastAsia="仿宋_GB2312" w:cs="仿宋_GB2312"/>
          <w:color w:val="222222"/>
          <w:spacing w:val="8"/>
          <w:sz w:val="32"/>
          <w:szCs w:val="32"/>
          <w:shd w:val="clear" w:color="auto" w:fill="FFFFFF"/>
          <w:lang w:eastAsia="zh-CN" w:bidi="ar"/>
        </w:rPr>
        <w:t>分别待</w:t>
      </w:r>
      <w:r>
        <w:rPr>
          <w:rFonts w:hint="eastAsia" w:ascii="仿宋_GB2312" w:hAnsi="system-ui" w:eastAsia="仿宋_GB2312" w:cs="仿宋_GB2312"/>
          <w:color w:val="222222"/>
          <w:spacing w:val="8"/>
          <w:sz w:val="32"/>
          <w:szCs w:val="32"/>
          <w:shd w:val="clear" w:color="auto" w:fill="FFFFFF"/>
          <w:lang w:bidi="ar"/>
        </w:rPr>
        <w:t>全部考生面试结束后，由评委当场宣布面试成绩，统一领取手机等物品后离开考点。</w:t>
      </w:r>
    </w:p>
    <w:sectPr>
      <w:pgSz w:w="11906" w:h="16838"/>
      <w:pgMar w:top="2098" w:right="1474" w:bottom="198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ystem-u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yMWU0ZWNmZjMzZWMxZDBkZGNhZDM3MjkxMmJlMjkifQ=="/>
  </w:docVars>
  <w:rsids>
    <w:rsidRoot w:val="00785C0A"/>
    <w:rsid w:val="00785C0A"/>
    <w:rsid w:val="00893FF7"/>
    <w:rsid w:val="00A8056D"/>
    <w:rsid w:val="00F55093"/>
    <w:rsid w:val="0CCF5763"/>
    <w:rsid w:val="1EF54205"/>
    <w:rsid w:val="201450F2"/>
    <w:rsid w:val="26516C4D"/>
    <w:rsid w:val="2CC60A8A"/>
    <w:rsid w:val="2D453E9A"/>
    <w:rsid w:val="3B846EEE"/>
    <w:rsid w:val="3EFD5518"/>
    <w:rsid w:val="43131B38"/>
    <w:rsid w:val="431860C6"/>
    <w:rsid w:val="455E397D"/>
    <w:rsid w:val="4B8F4869"/>
    <w:rsid w:val="52D91839"/>
    <w:rsid w:val="568B0B5D"/>
    <w:rsid w:val="5F2235FC"/>
    <w:rsid w:val="5FA0284E"/>
    <w:rsid w:val="681967DC"/>
    <w:rsid w:val="704E7E85"/>
    <w:rsid w:val="72183CD9"/>
    <w:rsid w:val="79846773"/>
    <w:rsid w:val="7ACD791B"/>
    <w:rsid w:val="7C54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qFormat/>
    <w:uiPriority w:val="0"/>
    <w:pPr>
      <w:widowControl w:val="0"/>
      <w:spacing w:beforeAutospacing="1" w:afterAutospacing="1"/>
    </w:pPr>
    <w:rPr>
      <w:rFonts w:cs="Times New Roman" w:asciiTheme="minorHAnsi" w:hAnsiTheme="minorHAnsi" w:eastAsiaTheme="minorEastAsia"/>
      <w:sz w:val="24"/>
      <w:szCs w:val="24"/>
      <w:lang w:val="en-US" w:eastAsia="zh-CN" w:bidi="ar-SA"/>
    </w:rPr>
  </w:style>
  <w:style w:type="character" w:customStyle="1" w:styleId="7">
    <w:name w:val="页眉 Char"/>
    <w:basedOn w:val="6"/>
    <w:link w:val="3"/>
    <w:qFormat/>
    <w:uiPriority w:val="0"/>
    <w:rPr>
      <w:rFonts w:eastAsia="仿宋_GB2312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481</Words>
  <Characters>495</Characters>
  <Lines>5</Lines>
  <Paragraphs>1</Paragraphs>
  <TotalTime>148</TotalTime>
  <ScaleCrop>false</ScaleCrop>
  <LinksUpToDate>false</LinksUpToDate>
  <CharactersWithSpaces>497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2022-10-09T12:42:00Z</dcterms:created>
  <dc:creator>pc</dc:creator>
  <cp:lastModifiedBy>郭军华</cp:lastModifiedBy>
  <cp:lastPrinted>2025-06-16T03:44:00Z</cp:lastPrinted>
  <dcterms:modified xsi:type="dcterms:W3CDTF">2026-08-13T08:29:20Z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8E1BC587384D40078994450E07B4EB23_13</vt:lpwstr>
  </property>
  <property fmtid="{D5CDD505-2E9C-101B-9397-08002B2CF9AE}" pid="4" name="KSOTemplateDocerSaveRecord">
    <vt:lpwstr>eyJoZGlkIjoiNzk3MzVjZTI4NTg1NWIzNTcyZjE3MzI2ZmFlODljZTEiLCJ1c2VySWQiOiIxNTUxMTc3ODAxIn0=</vt:lpwstr>
  </property>
</Properties>
</file>