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C7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面试考生</w:t>
      </w:r>
      <w:r>
        <w:rPr>
          <w:rFonts w:hint="eastAsia"/>
          <w:b/>
          <w:bCs/>
          <w:sz w:val="36"/>
          <w:szCs w:val="44"/>
        </w:rPr>
        <w:t>须知</w:t>
      </w:r>
    </w:p>
    <w:p w14:paraId="7A659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一、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须认真阅读本须知，并严格遵守。</w:t>
      </w:r>
    </w:p>
    <w:p w14:paraId="70297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二、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须携带</w:t>
      </w:r>
      <w:r>
        <w:rPr>
          <w:rFonts w:hint="eastAsia"/>
          <w:b/>
          <w:bCs/>
          <w:sz w:val="24"/>
          <w:szCs w:val="24"/>
          <w:lang w:eastAsia="zh-CN"/>
        </w:rPr>
        <w:t>有效期内二代身份证原件（或有效期内临时身份证原件）</w:t>
      </w:r>
      <w:r>
        <w:rPr>
          <w:rFonts w:hint="eastAsia"/>
          <w:b/>
          <w:bCs/>
          <w:sz w:val="24"/>
          <w:szCs w:val="24"/>
          <w:lang w:val="en-US" w:eastAsia="zh-CN"/>
        </w:rPr>
        <w:t>和笔试准考证，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8</w:t>
      </w:r>
      <w:r>
        <w:rPr>
          <w:rFonts w:hint="eastAsia"/>
          <w:b/>
          <w:bCs/>
          <w:sz w:val="24"/>
          <w:szCs w:val="24"/>
          <w:lang w:eastAsia="zh-CN"/>
        </w:rPr>
        <w:t>:</w:t>
      </w:r>
      <w:r>
        <w:rPr>
          <w:rFonts w:hint="eastAsia"/>
          <w:b/>
          <w:bCs/>
          <w:sz w:val="24"/>
          <w:szCs w:val="24"/>
          <w:lang w:val="en-US" w:eastAsia="zh-CN"/>
        </w:rPr>
        <w:t>00</w:t>
      </w:r>
      <w:r>
        <w:rPr>
          <w:rFonts w:hint="eastAsia"/>
          <w:b/>
          <w:bCs/>
          <w:sz w:val="24"/>
          <w:szCs w:val="24"/>
          <w:lang w:eastAsia="zh-CN"/>
        </w:rPr>
        <w:t>前抵达</w:t>
      </w:r>
      <w:r>
        <w:rPr>
          <w:rFonts w:hint="eastAsia"/>
          <w:b/>
          <w:bCs/>
          <w:sz w:val="24"/>
          <w:szCs w:val="24"/>
          <w:lang w:val="en-US" w:eastAsia="zh-CN"/>
        </w:rPr>
        <w:t>考点</w:t>
      </w:r>
      <w:r>
        <w:rPr>
          <w:rFonts w:hint="eastAsia"/>
          <w:b/>
          <w:bCs/>
          <w:sz w:val="24"/>
          <w:szCs w:val="24"/>
          <w:lang w:eastAsia="zh-CN"/>
        </w:rPr>
        <w:t>，配合工作人员核对相关证件，</w:t>
      </w:r>
      <w:r>
        <w:rPr>
          <w:rFonts w:hint="eastAsia"/>
          <w:b/>
          <w:bCs/>
          <w:sz w:val="24"/>
          <w:szCs w:val="24"/>
          <w:lang w:val="en-US" w:eastAsia="zh-CN"/>
        </w:rPr>
        <w:t>8:40</w:t>
      </w:r>
      <w:r>
        <w:rPr>
          <w:rFonts w:hint="eastAsia"/>
          <w:b/>
          <w:bCs/>
          <w:sz w:val="24"/>
          <w:szCs w:val="24"/>
          <w:lang w:eastAsia="zh-CN"/>
        </w:rPr>
        <w:t>以后大门关闭，</w:t>
      </w:r>
      <w:r>
        <w:rPr>
          <w:rFonts w:hint="eastAsia"/>
          <w:b/>
          <w:bCs/>
          <w:sz w:val="24"/>
          <w:szCs w:val="24"/>
          <w:lang w:val="en-US" w:eastAsia="zh-CN"/>
        </w:rPr>
        <w:t>考生</w:t>
      </w:r>
      <w:r>
        <w:rPr>
          <w:rFonts w:hint="eastAsia"/>
          <w:b/>
          <w:bCs/>
          <w:sz w:val="24"/>
          <w:szCs w:val="24"/>
          <w:lang w:eastAsia="zh-CN"/>
        </w:rPr>
        <w:t>不予入场，迟到视为自动放弃</w:t>
      </w:r>
      <w:r>
        <w:rPr>
          <w:rFonts w:hint="eastAsia"/>
          <w:b/>
          <w:bCs/>
          <w:sz w:val="24"/>
          <w:szCs w:val="24"/>
          <w:lang w:val="en-US" w:eastAsia="zh-CN"/>
        </w:rPr>
        <w:t>面试</w:t>
      </w:r>
      <w:r>
        <w:rPr>
          <w:rFonts w:hint="eastAsia"/>
          <w:b/>
          <w:bCs/>
          <w:sz w:val="24"/>
          <w:szCs w:val="24"/>
          <w:lang w:eastAsia="zh-CN"/>
        </w:rPr>
        <w:t>资格。</w:t>
      </w:r>
    </w:p>
    <w:p w14:paraId="4A33C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三、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进入候考室前需将随身携带的其他物品存放在指定物品存放处，且通信工具、电子产品还应关闭电源（有闹钟功能的还须关闭闹钟）。如在候考及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期间发现携带有通讯工具、录音、录像器材及其他及无关物品(如:书籍、资料、笔记本和自备草稿纸等)，无论是否使用，均视为作弊，取消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资格。</w:t>
      </w:r>
    </w:p>
    <w:p w14:paraId="41B83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四、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须前往指定的候考室，听从工作人员安排有序进行抽签，按抽签确定的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顺序，在工作人员带领下前往对应的候考区等待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。</w:t>
      </w:r>
    </w:p>
    <w:p w14:paraId="64A6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五、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候考期间，须遵守纪律，自觉听从工作人员指挥，不得擅离候考室，不得和工作人员进行非必要交流，不得抽烟，不得大声喧哗。</w:t>
      </w:r>
    </w:p>
    <w:p w14:paraId="21758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六、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不得透露姓名、学校、籍贯、住址等个人信息，仅向考官报本人抽签号，如</w:t>
      </w:r>
      <w:r>
        <w:rPr>
          <w:rFonts w:hint="eastAsia"/>
          <w:b/>
          <w:bCs/>
          <w:sz w:val="24"/>
          <w:szCs w:val="24"/>
          <w:lang w:eastAsia="zh-CN"/>
        </w:rPr>
        <w:t>“各位考官好，我是1号</w:t>
      </w:r>
      <w:r>
        <w:rPr>
          <w:rFonts w:hint="eastAsia"/>
          <w:b/>
          <w:bCs/>
          <w:sz w:val="24"/>
          <w:szCs w:val="24"/>
          <w:lang w:val="en-US" w:eastAsia="zh-CN"/>
        </w:rPr>
        <w:t>考生</w:t>
      </w:r>
      <w:r>
        <w:rPr>
          <w:rFonts w:hint="eastAsia"/>
          <w:b/>
          <w:bCs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eastAsia="zh-CN"/>
        </w:rPr>
        <w:t>。如有违反者取消其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资格。</w:t>
      </w:r>
    </w:p>
    <w:p w14:paraId="07183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七、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未听清考题时，可请求重复一次，但不得提出其他问题，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采取口述形式。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后，不得将任何记录带离考场。</w:t>
      </w:r>
    </w:p>
    <w:p w14:paraId="6D61D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八、答题过程中，计时员将根据题本规则计时，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应把握时间。回答完后，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应报告“答题完毕”，如答题时间到，计时员会作相应提示，此时，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应停止作答。</w:t>
      </w:r>
    </w:p>
    <w:p w14:paraId="1AD02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九、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结束后，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须在侯分区等候分数，并按工作人员指示前往听分室确认本人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成绩，签字确认后即可离场。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完毕后，将在公示栏统一张贴</w:t>
      </w:r>
      <w:r>
        <w:rPr>
          <w:rFonts w:hint="eastAsia"/>
          <w:sz w:val="24"/>
          <w:szCs w:val="24"/>
          <w:lang w:val="en-US" w:eastAsia="zh-CN"/>
        </w:rPr>
        <w:t>面试</w:t>
      </w:r>
      <w:r>
        <w:rPr>
          <w:rFonts w:hint="eastAsia"/>
          <w:sz w:val="24"/>
          <w:szCs w:val="24"/>
          <w:lang w:eastAsia="zh-CN"/>
        </w:rPr>
        <w:t>成绩，请各位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留意查看。 </w:t>
      </w:r>
    </w:p>
    <w:p w14:paraId="12912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十、</w:t>
      </w:r>
      <w:r>
        <w:rPr>
          <w:rFonts w:hint="eastAsia"/>
          <w:b/>
          <w:bCs/>
          <w:sz w:val="24"/>
          <w:szCs w:val="24"/>
          <w:lang w:val="en-US" w:eastAsia="zh-CN"/>
        </w:rPr>
        <w:t>考生</w:t>
      </w:r>
      <w:r>
        <w:rPr>
          <w:rFonts w:hint="eastAsia"/>
          <w:b/>
          <w:bCs/>
          <w:sz w:val="24"/>
          <w:szCs w:val="24"/>
          <w:lang w:eastAsia="zh-CN"/>
        </w:rPr>
        <w:t>考试期间，如出</w:t>
      </w:r>
      <w:r>
        <w:rPr>
          <w:rFonts w:hint="eastAsia"/>
          <w:b/>
          <w:bCs/>
          <w:sz w:val="24"/>
          <w:szCs w:val="24"/>
          <w:lang w:val="en-US" w:eastAsia="zh-CN"/>
        </w:rPr>
        <w:t>身体不适</w:t>
      </w:r>
      <w:r>
        <w:rPr>
          <w:rFonts w:hint="eastAsia"/>
          <w:b/>
          <w:bCs/>
          <w:sz w:val="24"/>
          <w:szCs w:val="24"/>
          <w:lang w:eastAsia="zh-CN"/>
        </w:rPr>
        <w:t>等特殊状况，请及时向现场工作人员反映。</w:t>
      </w:r>
    </w:p>
    <w:p w14:paraId="26DEC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十一、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不得在考场附近停留议论，不得以任何方式向候考室及考场内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泄露考题。</w:t>
      </w:r>
    </w:p>
    <w:p w14:paraId="54C6D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十二、</w:t>
      </w:r>
      <w:r>
        <w:rPr>
          <w:rFonts w:hint="eastAsia"/>
          <w:sz w:val="24"/>
          <w:szCs w:val="24"/>
          <w:lang w:val="en-US" w:eastAsia="zh-CN"/>
        </w:rPr>
        <w:t>考生</w:t>
      </w:r>
      <w:r>
        <w:rPr>
          <w:rFonts w:hint="eastAsia"/>
          <w:sz w:val="24"/>
          <w:szCs w:val="24"/>
          <w:lang w:eastAsia="zh-CN"/>
        </w:rPr>
        <w:t>必须遵守考场规则，服从工作人员管理和要求，不得影响正常考试秩序，考试中如有违纪违规行为将按照 《事业单位公开招聘违纪违规行为处理规定》（人社部令35号）进行相应处理。对无理取闹、辱骂、威胁、报复工作人员的，按有关规定处理，构成犯罪的，依法追究刑事责任。</w:t>
      </w:r>
    </w:p>
    <w:sectPr>
      <w:pgSz w:w="11850" w:h="16783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NDg3OTMzNGQ3YmI3NGQwYTA4YTU1OWZmZDE2N2MifQ=="/>
  </w:docVars>
  <w:rsids>
    <w:rsidRoot w:val="770C615B"/>
    <w:rsid w:val="0359381E"/>
    <w:rsid w:val="06F65DB0"/>
    <w:rsid w:val="074A4867"/>
    <w:rsid w:val="0B7A61FC"/>
    <w:rsid w:val="0BE914CF"/>
    <w:rsid w:val="12B01681"/>
    <w:rsid w:val="1AC63604"/>
    <w:rsid w:val="1AE34C62"/>
    <w:rsid w:val="26A831CD"/>
    <w:rsid w:val="27CD321B"/>
    <w:rsid w:val="2DDA13DA"/>
    <w:rsid w:val="2EAF2DD5"/>
    <w:rsid w:val="492C30FE"/>
    <w:rsid w:val="4EF652BC"/>
    <w:rsid w:val="565931AF"/>
    <w:rsid w:val="5925097C"/>
    <w:rsid w:val="5A081DCC"/>
    <w:rsid w:val="604E54D4"/>
    <w:rsid w:val="6B985359"/>
    <w:rsid w:val="6BB9504A"/>
    <w:rsid w:val="739E7D12"/>
    <w:rsid w:val="770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849</Words>
  <Characters>856</Characters>
  <Lines>0</Lines>
  <Paragraphs>0</Paragraphs>
  <TotalTime>5</TotalTime>
  <ScaleCrop>false</ScaleCrop>
  <LinksUpToDate>false</LinksUpToDate>
  <CharactersWithSpaces>858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2020-06-08T12:04:00Z</dcterms:created>
  <dc:creator>YueV丶</dc:creator>
  <cp:lastModifiedBy>Timeee</cp:lastModifiedBy>
  <dcterms:modified xsi:type="dcterms:W3CDTF">2026-08-17T07:54:06Z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6E9E7CC98EDE49779B2EA3A20CAA5D74_13</vt:lpwstr>
  </property>
  <property fmtid="{D5CDD505-2E9C-101B-9397-08002B2CF9AE}" pid="4" name="KSOTemplateDocerSaveRecord">
    <vt:lpwstr>eyJoZGlkIjoiMzc4NDg3OTMzNGQ3YmI3NGQwYTA4YTU1OWZmZDE2N2MiLCJ1c2VySWQiOiIxMDQ1OTc2ODY1In0=</vt:lpwstr>
  </property>
</Properties>
</file>