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82C3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eastAsia="Microsoft YaHei UI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杂多县教育局2026年公开招聘小学临聘教师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  <w:lang w:val="en-US" w:eastAsia="zh-CN"/>
        </w:rPr>
        <w:t>岗位</w:t>
      </w:r>
    </w:p>
    <w:p w14:paraId="7DFE5ED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uto"/>
        <w:textAlignment w:val="auto"/>
        <w:rPr>
          <w:bdr w:val="none" w:color="auto" w:sz="0" w:space="0"/>
        </w:rPr>
      </w:pPr>
    </w:p>
    <w:p w14:paraId="23210D9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uto"/>
        <w:textAlignment w:val="auto"/>
      </w:pPr>
      <w:r>
        <w:rPr>
          <w:rStyle w:val="7"/>
          <w:bdr w:val="none" w:color="auto" w:sz="0" w:space="0"/>
        </w:rPr>
        <w:t>招聘计划：</w:t>
      </w:r>
    </w:p>
    <w:p w14:paraId="7DA5446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uto"/>
        <w:textAlignment w:val="auto"/>
      </w:pPr>
      <w:r>
        <w:rPr>
          <w:bdr w:val="none" w:color="auto" w:sz="0" w:space="0"/>
        </w:rPr>
        <w:t>　　本次共招聘小学临聘教师30名，均为合同制临聘岗位，不纳入事业编制，由县教育局统一统筹调配至全县各公办小学任教。</w:t>
      </w:r>
    </w:p>
    <w:p w14:paraId="21ED1BC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uto"/>
        <w:textAlignment w:val="auto"/>
      </w:pPr>
      <w:r>
        <w:rPr>
          <w:bdr w:val="none" w:color="auto" w:sz="0" w:space="0"/>
        </w:rPr>
        <w:t>　　1. 小学语文教师：5名。</w:t>
      </w:r>
    </w:p>
    <w:p w14:paraId="01DD0A5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uto"/>
        <w:textAlignment w:val="auto"/>
      </w:pPr>
      <w:r>
        <w:rPr>
          <w:bdr w:val="none" w:color="auto" w:sz="0" w:space="0"/>
        </w:rPr>
        <w:t>　　2. 小学数学教师：11名。</w:t>
      </w:r>
      <w:bookmarkStart w:id="0" w:name="_GoBack"/>
      <w:bookmarkEnd w:id="0"/>
    </w:p>
    <w:p w14:paraId="69919F0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uto"/>
        <w:textAlignment w:val="auto"/>
      </w:pPr>
      <w:r>
        <w:rPr>
          <w:bdr w:val="none" w:color="auto" w:sz="0" w:space="0"/>
        </w:rPr>
        <w:t>　　3. 小学英语教师：9名。</w:t>
      </w:r>
    </w:p>
    <w:p w14:paraId="063DE83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uto"/>
        <w:textAlignment w:val="auto"/>
      </w:pPr>
      <w:r>
        <w:rPr>
          <w:bdr w:val="none" w:color="auto" w:sz="0" w:space="0"/>
        </w:rPr>
        <w:t>　　4. 小学音乐教师：1名。</w:t>
      </w:r>
    </w:p>
    <w:p w14:paraId="0062972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uto"/>
        <w:textAlignment w:val="auto"/>
      </w:pPr>
      <w:r>
        <w:rPr>
          <w:bdr w:val="none" w:color="auto" w:sz="0" w:space="0"/>
        </w:rPr>
        <w:t>　　5. 小学体育教师：1名。</w:t>
      </w:r>
    </w:p>
    <w:p w14:paraId="0549CAF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uto"/>
        <w:textAlignment w:val="auto"/>
      </w:pPr>
      <w:r>
        <w:rPr>
          <w:bdr w:val="none" w:color="auto" w:sz="0" w:space="0"/>
        </w:rPr>
        <w:t>　　6. 小学信息技术：3名。</w:t>
      </w:r>
    </w:p>
    <w:p w14:paraId="6CEFE6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FD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2026-09-08T07:15:24Z</dcterms:created>
  <dc:creator>admin</dc:creator>
  <cp:lastModifiedBy>王老师</cp:lastModifiedBy>
  <dcterms:modified xsi:type="dcterms:W3CDTF">2026-09-08T07:16:25Z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B3BD443B8B9D4357BE83E1ABE11B3B2B_12</vt:lpwstr>
  </property>
</Properties>
</file>