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7F187">
      <w:r>
        <w:drawing>
          <wp:inline distT="0" distB="0" distL="114300" distR="114300">
            <wp:extent cx="5268595" cy="3741420"/>
            <wp:effectExtent l="0" t="0" r="825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7D57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hanging="360"/>
        <w:rPr>
          <w:rFonts w:ascii="微软雅黑" w:hAnsi="微软雅黑" w:eastAsia="微软雅黑" w:cs="微软雅黑"/>
          <w:b/>
          <w:bCs/>
          <w:color w:val="666666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</w:rPr>
        <w:t>简历投递邮箱：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dq***************m（登录后查看联系方式）</w:t>
      </w:r>
    </w:p>
    <w:p w14:paraId="588A9E57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hanging="360"/>
        <w:rPr>
          <w:rFonts w:hint="eastAsia" w:ascii="微软雅黑" w:hAnsi="微软雅黑" w:eastAsia="微软雅黑" w:cs="微软雅黑"/>
          <w:b/>
          <w:bCs/>
          <w:color w:val="666666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666666"/>
          <w:spacing w:val="0"/>
          <w:sz w:val="21"/>
          <w:szCs w:val="21"/>
          <w:bdr w:val="none" w:color="auto" w:sz="0" w:space="0"/>
        </w:rPr>
        <w:t>招聘部门电话：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0459-6****523（登录后查看联系方式）</w:t>
      </w:r>
    </w:p>
    <w:p w14:paraId="1E071A6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hanging="360"/>
        <w:rPr>
          <w:rFonts w:hint="eastAsia" w:ascii="微软雅黑" w:hAnsi="微软雅黑" w:eastAsia="微软雅黑" w:cs="微软雅黑"/>
          <w:b/>
          <w:bCs/>
          <w:color w:val="666666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E54C5E" w:themeColor="accent6"/>
          <w:spacing w:val="0"/>
          <w:sz w:val="21"/>
          <w:szCs w:val="21"/>
          <w:bdr w:val="none" w:color="auto" w:sz="0" w:space="0"/>
          <w:lang w:eastAsia="zh-CN"/>
          <w14:textFill>
            <w14:solidFill>
              <w14:schemeClr w14:val="accent6"/>
            </w14:solidFill>
          </w14:textFill>
        </w:rPr>
        <w:t>（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E54C5E" w:themeColor="accent6"/>
          <w:spacing w:val="0"/>
          <w:sz w:val="21"/>
          <w:szCs w:val="21"/>
          <w:bdr w:val="none" w:color="auto" w:sz="0" w:space="0"/>
          <w:lang w:val="en-US" w:eastAsia="zh-CN"/>
          <w14:textFill>
            <w14:solidFill>
              <w14:schemeClr w14:val="accent6"/>
            </w14:solidFill>
          </w14:textFill>
        </w:rPr>
        <w:t>各高校在校生可扫描下方二维码登录后查看联系方式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E54C5E" w:themeColor="accent6"/>
          <w:spacing w:val="0"/>
          <w:sz w:val="21"/>
          <w:szCs w:val="21"/>
          <w:bdr w:val="none" w:color="auto" w:sz="0" w:space="0"/>
          <w:lang w:eastAsia="zh-CN"/>
          <w14:textFill>
            <w14:solidFill>
              <w14:schemeClr w14:val="accent6"/>
            </w14:solidFill>
          </w14:textFill>
        </w:rPr>
        <w:t>）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849245" cy="2849245"/>
            <wp:effectExtent l="0" t="0" r="8255" b="825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2849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78DE0B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CEFC65"/>
    <w:multiLevelType w:val="multilevel"/>
    <w:tmpl w:val="41CEFC6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AC0260"/>
    <w:rsid w:val="12A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2026-09-09T01:32:00Z</dcterms:created>
  <dc:creator>可乐</dc:creator>
  <cp:lastModifiedBy>可乐</cp:lastModifiedBy>
  <dcterms:modified xsi:type="dcterms:W3CDTF">2026-09-09T02:20:10Z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365057DFC69446EB8220368C37A675EA_11</vt:lpwstr>
  </property>
  <property fmtid="{D5CDD505-2E9C-101B-9397-08002B2CF9AE}" pid="4" name="KSOTemplateDocerSaveRecord">
    <vt:lpwstr>eyJoZGlkIjoiODcyYmFhOGYyNjk2OTc2MTFhZTQwNTg1M2VmODQyNzUiLCJ1c2VySWQiOiIzMTM0NjIxNDYifQ==</vt:lpwstr>
  </property>
</Properties>
</file>