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9B0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65" w:beforeAutospacing="0" w:after="315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ascii="方正小标宋_GBK" w:hAnsi="方正小标宋_GBK" w:eastAsia="方正小标宋_GBK" w:cs="方正小标宋_GBK"/>
          <w:i w:val="0"/>
          <w:iCs w:val="0"/>
          <w:caps w:val="0"/>
          <w:color w:val="C00000"/>
          <w:spacing w:val="0"/>
          <w:sz w:val="40"/>
          <w:szCs w:val="40"/>
          <w:bdr w:val="none" w:color="auto" w:sz="0" w:space="0"/>
          <w:shd w:val="clear" w:fill="FFFFFF"/>
        </w:rPr>
        <w:t>重庆巴蜀中学教育集团（教共体）学校（部分）</w:t>
      </w:r>
    </w:p>
    <w:p w14:paraId="12DE41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65" w:beforeAutospacing="0" w:after="315" w:afterAutospacing="0" w:line="480" w:lineRule="atLeast"/>
        <w:ind w:left="0" w:right="0" w:firstLine="0"/>
        <w:jc w:val="center"/>
      </w:pPr>
      <w:r>
        <w:rPr>
          <w:rStyle w:val="5"/>
          <w:rFonts w:hint="default" w:ascii="方正小标宋_GBK" w:hAnsi="方正小标宋_GBK" w:eastAsia="方正小标宋_GBK" w:cs="方正小标宋_GBK"/>
          <w:i w:val="0"/>
          <w:iCs w:val="0"/>
          <w:caps w:val="0"/>
          <w:color w:val="C00000"/>
          <w:spacing w:val="0"/>
          <w:sz w:val="40"/>
          <w:szCs w:val="40"/>
          <w:bdr w:val="none" w:color="auto" w:sz="0" w:space="0"/>
          <w:shd w:val="clear" w:fill="FFFFFF"/>
        </w:rPr>
        <w:t>2026年秋季“逐光纳新”计划</w:t>
      </w:r>
    </w:p>
    <w:p w14:paraId="3A147758">
      <w:pPr>
        <w:spacing w:line="480" w:lineRule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【</w:t>
      </w:r>
      <w:r>
        <w:rPr>
          <w:rFonts w:hint="eastAsia"/>
          <w:b/>
          <w:bCs/>
          <w:sz w:val="24"/>
          <w:szCs w:val="24"/>
          <w:lang w:val="en-US" w:eastAsia="zh-CN"/>
        </w:rPr>
        <w:t>陕西师范大学宣讲会</w:t>
      </w:r>
      <w:r>
        <w:rPr>
          <w:rFonts w:hint="eastAsia"/>
          <w:b/>
          <w:bCs/>
          <w:sz w:val="24"/>
          <w:szCs w:val="24"/>
          <w:lang w:eastAsia="zh-CN"/>
        </w:rPr>
        <w:t>】</w:t>
      </w:r>
    </w:p>
    <w:p w14:paraId="6C910717">
      <w:pPr>
        <w:spacing w:line="48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fldChar w:fldCharType="begin"/>
      </w:r>
      <w:r>
        <w:rPr>
          <w:rFonts w:hint="eastAsia"/>
          <w:sz w:val="24"/>
          <w:szCs w:val="24"/>
          <w:lang w:eastAsia="zh-CN"/>
        </w:rPr>
        <w:instrText xml:space="preserve"> HYPERLINK "http://job.snnu.edu.cn/detail/career?id=718036" </w:instrText>
      </w:r>
      <w:r>
        <w:rPr>
          <w:rFonts w:hint="eastAsia"/>
          <w:sz w:val="24"/>
          <w:szCs w:val="24"/>
          <w:lang w:eastAsia="zh-CN"/>
        </w:rPr>
        <w:fldChar w:fldCharType="separate"/>
      </w:r>
      <w:r>
        <w:rPr>
          <w:rStyle w:val="6"/>
          <w:rFonts w:hint="eastAsia"/>
          <w:sz w:val="24"/>
          <w:szCs w:val="24"/>
          <w:lang w:eastAsia="zh-CN"/>
        </w:rPr>
        <w:t>http://job.snnu.edu.cn/detail/career?id=718036</w:t>
      </w:r>
      <w:r>
        <w:rPr>
          <w:rFonts w:hint="eastAsia"/>
          <w:sz w:val="24"/>
          <w:szCs w:val="24"/>
          <w:lang w:eastAsia="zh-CN"/>
        </w:rPr>
        <w:fldChar w:fldCharType="end"/>
      </w:r>
    </w:p>
    <w:p w14:paraId="031C639C">
      <w:pPr>
        <w:spacing w:line="480" w:lineRule="auto"/>
        <w:rPr>
          <w:rFonts w:hint="eastAsia"/>
          <w:sz w:val="24"/>
          <w:szCs w:val="24"/>
          <w:lang w:eastAsia="zh-CN"/>
        </w:rPr>
      </w:pPr>
      <w:bookmarkStart w:id="0" w:name="_GoBack"/>
      <w:bookmarkEnd w:id="0"/>
    </w:p>
    <w:p w14:paraId="7174EA82">
      <w:pPr>
        <w:spacing w:line="480" w:lineRule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【</w:t>
      </w:r>
      <w:r>
        <w:rPr>
          <w:rFonts w:hint="eastAsia"/>
          <w:b/>
          <w:bCs/>
          <w:sz w:val="24"/>
          <w:szCs w:val="24"/>
          <w:lang w:val="en-US" w:eastAsia="zh-CN"/>
        </w:rPr>
        <w:t>北京师范大学宣讲会</w:t>
      </w:r>
      <w:r>
        <w:rPr>
          <w:rFonts w:hint="eastAsia"/>
          <w:b/>
          <w:bCs/>
          <w:sz w:val="24"/>
          <w:szCs w:val="24"/>
          <w:lang w:eastAsia="zh-CN"/>
        </w:rPr>
        <w:t>】</w:t>
      </w:r>
    </w:p>
    <w:p w14:paraId="04A2410D">
      <w:pPr>
        <w:spacing w:line="48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fldChar w:fldCharType="begin"/>
      </w:r>
      <w:r>
        <w:rPr>
          <w:rFonts w:hint="eastAsia"/>
          <w:sz w:val="24"/>
          <w:szCs w:val="24"/>
          <w:lang w:eastAsia="zh-CN"/>
        </w:rPr>
        <w:instrText xml:space="preserve"> HYPERLINK "https://career.bnu.edu.cn/frontpage/bnu/html/recruitmentFairForm.html?id=1ef702aa522e4151af38ef33a156125e&amp;" </w:instrText>
      </w:r>
      <w:r>
        <w:rPr>
          <w:rFonts w:hint="eastAsia"/>
          <w:sz w:val="24"/>
          <w:szCs w:val="24"/>
          <w:lang w:eastAsia="zh-CN"/>
        </w:rPr>
        <w:fldChar w:fldCharType="separate"/>
      </w:r>
      <w:r>
        <w:rPr>
          <w:rStyle w:val="6"/>
          <w:rFonts w:hint="eastAsia"/>
          <w:sz w:val="24"/>
          <w:szCs w:val="24"/>
          <w:lang w:eastAsia="zh-CN"/>
        </w:rPr>
        <w:t>https://career.bnu.edu.cn/frontpage/bnu/html/recruitmentFairForm.html?id=1ef702aa522e4151af38ef33a156125e&amp;</w:t>
      </w:r>
      <w:r>
        <w:rPr>
          <w:rFonts w:hint="eastAsia"/>
          <w:sz w:val="24"/>
          <w:szCs w:val="24"/>
          <w:lang w:eastAsia="zh-CN"/>
        </w:rPr>
        <w:fldChar w:fldCharType="end"/>
      </w:r>
    </w:p>
    <w:p w14:paraId="1FDEEB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right="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&gt;&gt;重庆教师招聘官方【备考顾问】&lt;&lt;</w:t>
      </w:r>
    </w:p>
    <w:p w14:paraId="7F0EA6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微信识别二维码，添加专属备考顾问</w:t>
      </w:r>
    </w:p>
    <w:p w14:paraId="4A689F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0元领取【成师大礼包1份】</w:t>
      </w:r>
    </w:p>
    <w:p w14:paraId="5A8D36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905000" cy="1905000"/>
            <wp:effectExtent l="0" t="0" r="0" b="0"/>
            <wp:docPr id="1" name="图片 1" descr="重庆教师招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庆教师招聘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3529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公告解读/历年考情/备考指导/备考技巧/</w:t>
      </w:r>
    </w:p>
    <w:p w14:paraId="2C952C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历年试题/干货资料/题库刷题/0元课程</w:t>
      </w:r>
    </w:p>
    <w:p w14:paraId="49908DCC">
      <w:pPr>
        <w:spacing w:line="480" w:lineRule="auto"/>
        <w:rPr>
          <w:rFonts w:hint="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16678F55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41D09"/>
    <w:rsid w:val="1ECB31DD"/>
    <w:rsid w:val="20A26336"/>
    <w:rsid w:val="20E06E5E"/>
    <w:rsid w:val="21D544E9"/>
    <w:rsid w:val="25695674"/>
    <w:rsid w:val="27455C6D"/>
    <w:rsid w:val="355F3D52"/>
    <w:rsid w:val="382673F4"/>
    <w:rsid w:val="5C501E4F"/>
    <w:rsid w:val="67B33F51"/>
    <w:rsid w:val="72A1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2026-09-09T08:26:42Z</dcterms:created>
  <dc:creator>123</dc:creator>
  <cp:lastModifiedBy>@_@</cp:lastModifiedBy>
  <dcterms:modified xsi:type="dcterms:W3CDTF">2026-09-09T08:29:34Z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CB7A930F49824ABE85048A410A71A475_12</vt:lpwstr>
  </property>
</Properties>
</file>