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C2F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75" w:beforeAutospacing="0" w:after="75" w:afterAutospacing="0" w:line="315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郑州市第二十四中学</w:t>
      </w:r>
    </w:p>
    <w:p w14:paraId="11E1D7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75" w:beforeAutospacing="0" w:after="75" w:afterAutospacing="0" w:line="315" w:lineRule="atLeast"/>
        <w:ind w:left="0" w:right="0" w:firstLine="0"/>
        <w:jc w:val="center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关于接收西南大学2027届公费师范生来校教育实习的公告</w:t>
      </w:r>
    </w:p>
    <w:p w14:paraId="5032EC31"/>
    <w:p w14:paraId="5EC39F3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7"/>
          <w:szCs w:val="27"/>
        </w:rPr>
        <w:t>实习学科</w:t>
      </w:r>
    </w:p>
    <w:p w14:paraId="0A155D9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高中语文、数学、英语、思想政治、历史、地理、物理、化学、生物学、音乐、美术、体育、心理健康教育、信息技术等高中全学科。</w:t>
      </w:r>
    </w:p>
    <w:p w14:paraId="1F691B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46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2026-09-18T02:41:21Z</dcterms:created>
  <dc:creator>123</dc:creator>
  <cp:lastModifiedBy>@_@</cp:lastModifiedBy>
  <dcterms:modified xsi:type="dcterms:W3CDTF">2026-09-18T02:41:43Z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F215B1891FFC46C88C5DBFA42F499987_12</vt:lpwstr>
  </property>
</Properties>
</file>