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A097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泊头盛邦中职教师招聘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  <w:lang w:val="en-US" w:eastAsia="zh-CN"/>
        </w:rPr>
        <w:t>岗位</w:t>
      </w:r>
    </w:p>
    <w:p w14:paraId="38D649CA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Style w:val="6"/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</w:pPr>
      <w:bookmarkStart w:id="0" w:name="_GoBack"/>
      <w:bookmarkEnd w:id="0"/>
    </w:p>
    <w:p w14:paraId="43C3783E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  <w:t>招聘详情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Style w:val="6"/>
          <w:rFonts w:hint="eastAsia" w:asciiTheme="minorEastAsia" w:hAnsiTheme="minorEastAsia" w:eastAsiaTheme="minorEastAsia" w:cstheme="minorEastAsia"/>
          <w:kern w:val="0"/>
          <w:sz w:val="24"/>
          <w:szCs w:val="24"/>
          <w:bdr w:val="none" w:color="auto" w:sz="0" w:space="0"/>
          <w:lang w:val="en-US" w:eastAsia="zh-CN" w:bidi="ar"/>
        </w:rPr>
        <w:t>01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9"/>
        <w:gridCol w:w="7467"/>
      </w:tblGrid>
      <w:tr w14:paraId="5207A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3C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19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F8A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要求</w:t>
            </w:r>
          </w:p>
        </w:tc>
      </w:tr>
      <w:tr w14:paraId="73ED2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CAD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机械老师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E07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1、机械及相关专业或相关工作经验；2、可以担任加工中心（数控铣）相关课程教学，如：数控编程、加工中心操作、零件加工、CAD/CAM、机械加工工艺等。</w:t>
            </w:r>
          </w:p>
          <w:p w14:paraId="562E697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bdr w:val="none" w:color="auto" w:sz="0" w:space="0"/>
              </w:rPr>
              <w:t>SolidWorks 三维建模、机械制图、零件设计、装配设计、工程图等课程教学。</w:t>
            </w:r>
          </w:p>
        </w:tc>
      </w:tr>
      <w:tr w14:paraId="0369D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7D6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招生老师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9D9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1、具备出色的沟通技巧和亲和力；2、具有教培招生或销售经验者优先。</w:t>
            </w:r>
          </w:p>
        </w:tc>
      </w:tr>
      <w:tr w14:paraId="3D37E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D4B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宿管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592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9"/>
                <w:kern w:val="0"/>
                <w:sz w:val="24"/>
                <w:szCs w:val="24"/>
                <w:bdr w:val="none" w:color="auto" w:sz="0" w:space="0"/>
                <w:shd w:val="clear" w:fill="FFFFFF"/>
                <w:lang w:val="en-US" w:eastAsia="zh-CN" w:bidi="ar"/>
              </w:rPr>
              <w:t>年龄40-55岁；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9"/>
                <w:kern w:val="0"/>
                <w:sz w:val="24"/>
                <w:szCs w:val="24"/>
                <w:bdr w:val="none" w:color="auto" w:sz="0" w:space="0"/>
                <w:shd w:val="clear" w:fill="FFFFFF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9"/>
                <w:kern w:val="0"/>
                <w:sz w:val="24"/>
                <w:szCs w:val="24"/>
                <w:bdr w:val="none" w:color="auto" w:sz="0" w:space="0"/>
                <w:shd w:val="clear" w:fill="FFFFFF"/>
                <w:lang w:val="en-US" w:eastAsia="zh-CN" w:bidi="ar"/>
              </w:rPr>
              <w:t>2、可接受长期住校。</w:t>
            </w:r>
          </w:p>
        </w:tc>
      </w:tr>
    </w:tbl>
    <w:p w14:paraId="0878955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566BE2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236243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69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2026-09-23T06:43:04Z</dcterms:created>
  <dc:creator>admin</dc:creator>
  <cp:lastModifiedBy>王老师</cp:lastModifiedBy>
  <dcterms:modified xsi:type="dcterms:W3CDTF">2026-09-23T06:43:50Z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E6FFD1FB7FE34DCB8C49135A7765A6E8_12</vt:lpwstr>
  </property>
</Properties>
</file>