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6D9B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海南省昌江英才中学招聘（储备）优秀骨干教师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6DABA7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jc w:val="both"/>
        <w:textAlignment w:val="auto"/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</w:pPr>
    </w:p>
    <w:p w14:paraId="28E7F7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lang w:val="en-US" w:eastAsia="zh-CN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招聘岗位及</w:t>
      </w: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  <w:lang w:val="en-US" w:eastAsia="zh-CN"/>
        </w:rPr>
        <w:t>人数：</w:t>
      </w:r>
    </w:p>
    <w:p w14:paraId="5392A22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本次计划招聘储备教师9名，具体岗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位如下：</w:t>
      </w:r>
    </w:p>
    <w:p w14:paraId="26AA4D0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1.数学教师：1名</w:t>
      </w:r>
    </w:p>
    <w:p w14:paraId="2B5606C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2.物理教师：1名</w:t>
      </w:r>
    </w:p>
    <w:p w14:paraId="71C11A7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3.语文教师：1名</w:t>
      </w:r>
    </w:p>
    <w:p w14:paraId="08DE87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4.地理教师：1名</w:t>
      </w:r>
    </w:p>
    <w:p w14:paraId="6B34B06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5.英语教师：1名</w:t>
      </w:r>
    </w:p>
    <w:p w14:paraId="31275DB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6.历史教师：1名</w:t>
      </w:r>
    </w:p>
    <w:p w14:paraId="0D11DB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7.生物教师：1名</w:t>
      </w:r>
    </w:p>
    <w:p w14:paraId="3D9AAC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8.化学教师：1名</w:t>
      </w:r>
    </w:p>
    <w:p w14:paraId="1182BA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62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24"/>
          <w:sz w:val="24"/>
          <w:szCs w:val="24"/>
          <w:bdr w:val="none" w:color="auto" w:sz="0" w:space="0"/>
          <w:shd w:val="clear" w:fill="FFFFFF"/>
        </w:rPr>
        <w:t>9.政治教师：1名</w:t>
      </w:r>
    </w:p>
    <w:p w14:paraId="18B145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E4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2026-09-29T03:45:50Z</dcterms:created>
  <dc:creator>admin</dc:creator>
  <cp:lastModifiedBy>王老师</cp:lastModifiedBy>
  <dcterms:modified xsi:type="dcterms:W3CDTF">2026-09-29T03:46:26Z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8E98714944074FBB9FD7E899DC34D65A_12</vt:lpwstr>
  </property>
</Properties>
</file>