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3C703C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auto"/>
        <w:ind w:left="0" w:firstLine="445"/>
        <w:jc w:val="center"/>
        <w:textAlignment w:val="auto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嘉兴市实验初级中学教育集团（范蠡湖）教师招聘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岗位</w:t>
      </w:r>
    </w:p>
    <w:p w14:paraId="7F29DE5F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auto"/>
        <w:ind w:left="0" w:firstLine="445"/>
        <w:jc w:val="center"/>
        <w:textAlignment w:val="auto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</w:pPr>
      <w:bookmarkStart w:id="0" w:name="_GoBack"/>
      <w:bookmarkEnd w:id="0"/>
    </w:p>
    <w:p w14:paraId="068A73C5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auto"/>
        <w:ind w:left="0" w:firstLine="445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000000"/>
          <w:sz w:val="24"/>
          <w:szCs w:val="24"/>
        </w:rPr>
        <w:t>招聘岗位</w:t>
      </w:r>
      <w:r>
        <w:rPr>
          <w:rFonts w:hint="eastAsia" w:asciiTheme="minorEastAsia" w:hAnsiTheme="minorEastAsia" w:cstheme="minorEastAsia"/>
          <w:b/>
          <w:bCs/>
          <w:color w:val="000000"/>
          <w:sz w:val="24"/>
          <w:szCs w:val="24"/>
          <w:lang w:eastAsia="zh-CN"/>
        </w:rPr>
        <w:t>：</w:t>
      </w:r>
    </w:p>
    <w:p w14:paraId="0925A72E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auto"/>
        <w:ind w:left="0" w:firstLine="445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初中数学教师1名，初中社会教师2名。</w:t>
      </w:r>
    </w:p>
    <w:p w14:paraId="08B6D06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标楷体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6634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2026-09-30T07:12:19Z</dcterms:created>
  <dc:creator>admin</dc:creator>
  <cp:lastModifiedBy>王老师</cp:lastModifiedBy>
  <dcterms:modified xsi:type="dcterms:W3CDTF">2026-09-30T07:13:28Z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eyJoZGlkIjoiNWI2NmI0NTRjNGYyM2YwZmNiN2FjOTVkZDhlZmU4NmUiLCJ1c2VySWQiOiI0Mzc4MDE3MDQifQ==</vt:lpwstr>
  </property>
  <property fmtid="{D5CDD505-2E9C-101B-9397-08002B2CF9AE}" pid="4" name="ICV">
    <vt:lpwstr>064F6E4481B34DBE80F966CDBF9E27C7_12</vt:lpwstr>
  </property>
</Properties>
</file>