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5B2B1"/>
    <w:p w14:paraId="565EB7EB"/>
    <w:p w14:paraId="69A2D8FA">
      <w:r>
        <w:drawing>
          <wp:inline distT="0" distB="0" distL="114300" distR="114300">
            <wp:extent cx="8902065" cy="1555750"/>
            <wp:effectExtent l="0" t="0" r="1333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0206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DD4C5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来源链接：</w:t>
      </w:r>
    </w:p>
    <w:p w14:paraId="6CDC751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https://care</w:t>
      </w:r>
      <w:bookmarkStart w:id="0" w:name="_GoBack"/>
      <w:bookmarkEnd w:id="0"/>
      <w:r>
        <w:rPr>
          <w:rFonts w:hint="default"/>
          <w:lang w:val="en-US" w:eastAsia="zh-CN"/>
        </w:rPr>
        <w:t>er.nenu.edu.cn/detailpreach?id=P202609301650091226062&amp;headerNav=11&amp;name=%E9%95%BF%E6%98%A5%E5%B8%82%E7%AC%AC%E4%BA%8C%E4%B8%AD%E5%AD%A6%E5%AE%A3%E8%AE%B2%E4%BC%9A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7718"/>
    <w:rsid w:val="030F42DA"/>
    <w:rsid w:val="06E8731C"/>
    <w:rsid w:val="36552911"/>
    <w:rsid w:val="36A04C6E"/>
    <w:rsid w:val="42F83D8C"/>
    <w:rsid w:val="4BD72A88"/>
    <w:rsid w:val="5D7A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2026-09-30T10:11:32Z</dcterms:created>
  <dc:creator>123</dc:creator>
  <cp:lastModifiedBy>@_@</cp:lastModifiedBy>
  <dcterms:modified xsi:type="dcterms:W3CDTF">2026-09-30T10:12:18Z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CB1D6EA301044EA28CD69CDAE9C98163_12</vt:lpwstr>
  </property>
</Properties>
</file>