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FAED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right="0" w:rightChars="0"/>
        <w:jc w:val="both"/>
        <w:textAlignment w:val="auto"/>
        <w:outlineLvl w:val="9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附件2：</w:t>
      </w:r>
    </w:p>
    <w:p w14:paraId="4489F2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试教考生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须知</w:t>
      </w:r>
    </w:p>
    <w:p w14:paraId="380CB2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 w:leftChars="0" w:right="0" w:rightChars="0" w:firstLine="881" w:firstLineChars="200"/>
        <w:jc w:val="center"/>
        <w:textAlignment w:val="auto"/>
        <w:outlineLvl w:val="9"/>
        <w:rPr>
          <w:rFonts w:hint="eastAsia" w:ascii="华文中宋" w:hAnsi="华文中宋" w:eastAsia="华文中宋"/>
          <w:b/>
          <w:sz w:val="44"/>
          <w:szCs w:val="44"/>
          <w:lang w:eastAsia="zh-CN"/>
        </w:rPr>
      </w:pPr>
    </w:p>
    <w:p w14:paraId="28676E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方正仿宋_GB2312" w:hAnsi="方正仿宋_GB2312" w:eastAsia="方正仿宋_GB2312" w:cs="方正仿宋_GB2312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一、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  <w:t>2026年10月18日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上午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  <w:t>7:30起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，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CN"/>
        </w:rPr>
        <w:t>试教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考生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  <w:t>持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有效期内《居民身份证》</w:t>
      </w:r>
      <w:r>
        <w:rPr>
          <w:rFonts w:hint="eastAsia" w:ascii="Times New Roman" w:hAnsi="Times New Roman" w:eastAsia="仿宋_GB2312" w:cs="Times New Roman"/>
          <w:b w:val="0"/>
          <w:bCs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原件</w:t>
      </w:r>
      <w:r>
        <w:rPr>
          <w:rFonts w:hint="default" w:ascii="Times New Roman" w:hAnsi="Times New Roman" w:eastAsia="仿宋_GB2312" w:cs="Times New Roman"/>
          <w:b w:val="0"/>
          <w:bCs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</w:rPr>
        <w:t>（或公安机关出具的附有本人照片的户籍证明材料）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  <w:t>进入试教考点，7:40起进入指定候考室候考</w:t>
      </w:r>
      <w:r>
        <w:rPr>
          <w:rFonts w:hint="eastAsia" w:eastAsia="仿宋_GB2312" w:cs="仿宋_GB2312"/>
          <w:bCs/>
          <w:sz w:val="32"/>
          <w:szCs w:val="32"/>
          <w:highlight w:val="none"/>
          <w:lang w:val="en-US" w:eastAsia="zh-CN" w:bidi="ar-SA"/>
        </w:rPr>
        <w:t>（见现场示意标识）。</w:t>
      </w:r>
      <w:r>
        <w:rPr>
          <w:rFonts w:hint="eastAsia" w:ascii="方正仿宋_GB2312" w:hAnsi="方正仿宋_GB2312" w:eastAsia="方正仿宋_GB2312" w:cs="方正仿宋_GB2312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因证件不齐或截止当日上午</w:t>
      </w:r>
      <w:r>
        <w:rPr>
          <w:rFonts w:hint="eastAsia" w:ascii="方正仿宋_GB2312" w:hAnsi="方正仿宋_GB2312" w:eastAsia="方正仿宋_GB2312" w:cs="方正仿宋_GB2312"/>
          <w:b/>
          <w:bCs/>
          <w:color w:val="000000"/>
          <w:sz w:val="32"/>
          <w:szCs w:val="32"/>
          <w:lang w:val="en-US" w:eastAsia="zh-CN"/>
        </w:rPr>
        <w:t>8:10</w:t>
      </w:r>
      <w:r>
        <w:rPr>
          <w:rFonts w:hint="eastAsia" w:ascii="方正仿宋_GB2312" w:hAnsi="方正仿宋_GB2312" w:eastAsia="方正仿宋_GB2312" w:cs="方正仿宋_GB2312"/>
          <w:b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未到达指定候考室的考生视为自动弃权，取消试教资格，所造成的一切后果由考生自行承担。</w:t>
      </w:r>
    </w:p>
    <w:p w14:paraId="18CF60B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  <w:t>本次试教不提供多媒体设备，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CN"/>
        </w:rPr>
        <w:t>试教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考生所携带的物品</w:t>
      </w:r>
      <w:r>
        <w:rPr>
          <w:rFonts w:hint="eastAsia" w:ascii="方正仿宋_GB2312" w:hAnsi="方正仿宋_GB2312" w:eastAsia="方正仿宋_GB2312" w:cs="方正仿宋_GB2312"/>
          <w:b/>
          <w:bCs/>
          <w:color w:val="000000"/>
          <w:sz w:val="32"/>
          <w:szCs w:val="32"/>
          <w:lang w:eastAsia="zh-CN"/>
        </w:rPr>
        <w:t>（含教具）统一放在候考室外“物品存放处”</w:t>
      </w:r>
      <w:r>
        <w:rPr>
          <w:rFonts w:hint="eastAsia" w:ascii="方正仿宋_GB2312" w:hAnsi="方正仿宋_GB2312" w:eastAsia="方正仿宋_GB2312" w:cs="方正仿宋_GB2312"/>
          <w:b/>
          <w:bCs/>
          <w:color w:val="000000"/>
          <w:sz w:val="32"/>
          <w:szCs w:val="32"/>
        </w:rPr>
        <w:t>由</w:t>
      </w:r>
      <w:r>
        <w:rPr>
          <w:rFonts w:hint="eastAsia" w:ascii="方正仿宋_GB2312" w:hAnsi="方正仿宋_GB2312" w:eastAsia="方正仿宋_GB2312" w:cs="方正仿宋_GB2312"/>
          <w:b/>
          <w:bCs/>
          <w:color w:val="000000"/>
          <w:sz w:val="32"/>
          <w:szCs w:val="32"/>
          <w:lang w:eastAsia="zh-CN"/>
        </w:rPr>
        <w:t>候</w:t>
      </w:r>
      <w:r>
        <w:rPr>
          <w:rFonts w:hint="eastAsia" w:ascii="方正仿宋_GB2312" w:hAnsi="方正仿宋_GB2312" w:eastAsia="方正仿宋_GB2312" w:cs="方正仿宋_GB2312"/>
          <w:b/>
          <w:bCs/>
          <w:color w:val="000000"/>
          <w:sz w:val="32"/>
          <w:szCs w:val="32"/>
        </w:rPr>
        <w:t>考室工作人员统一管理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000000"/>
          <w:sz w:val="32"/>
          <w:szCs w:val="32"/>
        </w:rPr>
        <w:t>，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不得带入试教室（严禁携带贵重物品，试教过程中遗失后果自负）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eastAsia="zh-CN"/>
        </w:rPr>
        <w:t>。</w:t>
      </w:r>
    </w:p>
    <w:p w14:paraId="313FB2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三、考生进入候考室后，将携带的手机等通信工具关闭电源并统一交候考室工作人员保管。考生不得携带（佩戴）手表（包括机械手表）、通讯工具、摄影、录音录像、电子存储记忆录放设备、智能眼镜等物品进入考场。若有违反，无论是否使用，一律取消试教资格。如有其他特殊情况请及时向工作人员报告。</w:t>
      </w:r>
    </w:p>
    <w:p w14:paraId="3D5419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四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、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</w:rPr>
        <w:t>试教实行封闭式管理，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在候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考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期间，要耐心等待，不得离开候考室，原则上每隔</w:t>
      </w:r>
      <w:r>
        <w:rPr>
          <w:rFonts w:hint="eastAsia" w:ascii="方正仿宋_GB2312" w:hAnsi="方正仿宋_GB2312" w:eastAsia="方正仿宋_GB2312" w:cs="方正仿宋_GB2312"/>
          <w:color w:val="000000"/>
          <w:sz w:val="32"/>
          <w:szCs w:val="32"/>
          <w:lang w:val="en-US" w:eastAsia="zh-CN"/>
        </w:rPr>
        <w:t>1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个小时由工作人员统一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带领前往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一次卫生间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。</w:t>
      </w:r>
    </w:p>
    <w:p w14:paraId="17751AC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bidi="ar-SA"/>
        </w:rPr>
      </w:pP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五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bidi="ar-SA"/>
        </w:rPr>
        <w:t>、试教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eastAsia="zh-CN" w:bidi="ar-SA"/>
        </w:rPr>
        <w:t>时间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为15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bidi="ar-SA"/>
        </w:rPr>
        <w:t>分钟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eastAsia="zh-CN" w:bidi="ar-SA"/>
        </w:rPr>
        <w:t>，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bidi="ar-SA"/>
        </w:rPr>
        <w:t>试教按照考生抽签先后顺序进行。</w:t>
      </w:r>
    </w:p>
    <w:p w14:paraId="0A0BAC2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bidi="ar-SA"/>
        </w:rPr>
      </w:pP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六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bidi="ar-SA"/>
        </w:rPr>
        <w:t>、试教流程：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进入候考室，准备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bidi="ar-SA"/>
        </w:rPr>
        <w:t>抽取试教顺序→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按顺序依次进入备考室进行备考，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eastAsia="zh-CN" w:bidi="ar-SA"/>
        </w:rPr>
        <w:t>备考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时间为30分钟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bidi="ar-SA"/>
        </w:rPr>
        <w:t>→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开始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bidi="ar-SA"/>
        </w:rPr>
        <w:t>试教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eastAsia="zh-CN" w:bidi="ar-SA"/>
        </w:rPr>
        <w:t>（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bidi="ar-SA"/>
        </w:rPr>
        <w:t>自报试教抽签号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eastAsia="zh-CN" w:bidi="ar-SA"/>
        </w:rPr>
        <w:t>，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bidi="ar-SA"/>
        </w:rPr>
        <w:t>不得报姓名和报考单位及其他身份信息，违者取消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eastAsia="zh-CN" w:bidi="ar-SA"/>
        </w:rPr>
        <w:t>其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bidi="ar-SA"/>
        </w:rPr>
        <w:t>试教资格）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eastAsia="zh-CN" w:bidi="ar-SA"/>
        </w:rPr>
        <w:t>，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试教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bidi="ar-SA"/>
        </w:rPr>
        <w:t>时间不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大于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bidi="ar-SA"/>
        </w:rPr>
        <w:t>15分钟→试教结束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eastAsia="zh-CN" w:bidi="ar-SA"/>
        </w:rPr>
        <w:t>，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进入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eastAsia="zh-CN" w:bidi="ar-SA"/>
        </w:rPr>
        <w:t>候分室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等候听分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bidi="ar-SA"/>
        </w:rPr>
        <w:t>→听取试教成绩并签字确认→离开考点。</w:t>
      </w:r>
    </w:p>
    <w:p w14:paraId="51932AA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bidi="ar-SA"/>
        </w:rPr>
      </w:pP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七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bidi="ar-SA"/>
        </w:rPr>
        <w:t>、当前一位考生试教时，后一位考生按照工作人员要求作好试教准备。</w:t>
      </w:r>
    </w:p>
    <w:p w14:paraId="5DEC3CD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bidi="ar-SA"/>
        </w:rPr>
      </w:pP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八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bidi="ar-SA"/>
        </w:rPr>
        <w:t>、考生结束试教后，不得大声喧哗和议论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eastAsia="zh-CN" w:bidi="ar-SA"/>
        </w:rPr>
        <w:t>，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根据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bidi="ar-SA"/>
        </w:rPr>
        <w:t>工作人员安排，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从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bidi="ar-SA"/>
        </w:rPr>
        <w:t>指定路线立即离开考点。</w:t>
      </w:r>
    </w:p>
    <w:p w14:paraId="0268DB1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bidi="ar-SA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九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、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eastAsia="zh-CN" w:bidi="ar-SA"/>
        </w:rPr>
        <w:t>考生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应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bidi="ar-SA"/>
        </w:rPr>
        <w:t>自觉遵守考试纪律，尊重考官和考务工作人员，服从考务工作人员指挥和安排。如发现违纪违规行为的，取消其试教资格；情节严重的，按照《事业单位公开招聘违纪违规行为处理规定》等相关规定处理。</w:t>
      </w:r>
    </w:p>
    <w:p w14:paraId="17AE7D2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bidi="ar-SA"/>
        </w:rPr>
      </w:pP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十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bidi="ar-SA"/>
        </w:rPr>
        <w:t>、请考生务必保持电话畅通，若出现不可抗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eastAsia="zh-CN" w:bidi="ar-SA"/>
        </w:rPr>
        <w:t>力因素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bidi="ar-SA"/>
        </w:rPr>
        <w:t>，工作人员将通过电话通知相关事宜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eastAsia="zh-CN" w:bidi="ar-SA"/>
        </w:rPr>
        <w:t>，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考生因通信不畅无法取得联系的，后果由考生本人自行承担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bidi="ar-SA"/>
        </w:rPr>
        <w:t>。</w:t>
      </w:r>
    </w:p>
    <w:p w14:paraId="19D5FA7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bidi="ar-SA"/>
        </w:rPr>
      </w:pP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eastAsia="zh-CN" w:bidi="ar-SA"/>
        </w:rPr>
        <w:t>十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一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eastAsia="zh-CN" w:bidi="ar-SA"/>
        </w:rPr>
        <w:t>、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试教其他未尽事宜，由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贵安新区招聘部属公费师范毕业生工作办公室</w:t>
      </w:r>
      <w:r>
        <w:rPr>
          <w:rFonts w:hint="eastAsia" w:hAnsi="仿宋_GB2312" w:eastAsia="仿宋_GB2312" w:cs="仿宋_GB2312"/>
          <w:sz w:val="32"/>
          <w:szCs w:val="32"/>
          <w:lang w:val="en-US" w:eastAsia="zh-CN"/>
        </w:rPr>
        <w:t>研究确定</w:t>
      </w:r>
      <w:r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。</w:t>
      </w:r>
    </w:p>
    <w:p w14:paraId="67F2D7D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rPr>
          <w:rFonts w:hint="eastAsia" w:ascii="方正仿宋_GB2312" w:hAnsi="方正仿宋_GB2312" w:eastAsia="方正仿宋_GB2312" w:cs="方正仿宋_GB2312"/>
          <w:color w:val="auto"/>
          <w:spacing w:val="0"/>
          <w:sz w:val="32"/>
          <w:szCs w:val="32"/>
          <w:highlight w:val="none"/>
          <w:u w:val="none"/>
          <w:shd w:val="clear" w:color="auto" w:fill="FFFFFF"/>
          <w:lang w:eastAsia="zh-CN" w:bidi="ar-SA"/>
        </w:rPr>
      </w:pPr>
    </w:p>
    <w:p w14:paraId="0B3306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</w:pP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88FFF1D-93C8-45D2-BF5A-8D7AD5E2AA2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98CD2772-2ABB-4B08-B96B-289CFF4EEFFE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CF530854-D51B-457F-96D0-01AA92D738D9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A43EA742-81CD-4C65-8D9C-88290027C4FF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2E42512"/>
    <w:multiLevelType w:val="singleLevel"/>
    <w:tmpl w:val="42E42512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embedTrueTypeFonts/>
  <w:saveSubsetFonts/>
  <w:bordersDoNotSurroundHeader w:val="0"/>
  <w:bordersDoNotSurroundFooter w:val="0"/>
  <w:trackRevisions w:val="1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YzZDcyMjdkMDMwNWY3NjUxN2YzMGZmZTQ4Nzg1OTgifQ=="/>
  </w:docVars>
  <w:rsids>
    <w:rsidRoot w:val="151D13BE"/>
    <w:rsid w:val="00B1554C"/>
    <w:rsid w:val="0521388A"/>
    <w:rsid w:val="07026E07"/>
    <w:rsid w:val="08051BF1"/>
    <w:rsid w:val="09497E1A"/>
    <w:rsid w:val="09701A1D"/>
    <w:rsid w:val="09AE2276"/>
    <w:rsid w:val="0A7A7043"/>
    <w:rsid w:val="0BE00482"/>
    <w:rsid w:val="0F3A26DF"/>
    <w:rsid w:val="11A12E34"/>
    <w:rsid w:val="11EC1F71"/>
    <w:rsid w:val="126871A4"/>
    <w:rsid w:val="13510CC3"/>
    <w:rsid w:val="138864C0"/>
    <w:rsid w:val="139D323C"/>
    <w:rsid w:val="151D13BE"/>
    <w:rsid w:val="169F7964"/>
    <w:rsid w:val="17767952"/>
    <w:rsid w:val="17913212"/>
    <w:rsid w:val="1B8F6225"/>
    <w:rsid w:val="1BAA3BD8"/>
    <w:rsid w:val="1BB43F37"/>
    <w:rsid w:val="1BE75412"/>
    <w:rsid w:val="1C2A7FD0"/>
    <w:rsid w:val="1CF3211F"/>
    <w:rsid w:val="1D60196D"/>
    <w:rsid w:val="1E1663E1"/>
    <w:rsid w:val="1E4F5844"/>
    <w:rsid w:val="1E724A08"/>
    <w:rsid w:val="20054475"/>
    <w:rsid w:val="23507FB7"/>
    <w:rsid w:val="23704B4F"/>
    <w:rsid w:val="24531F11"/>
    <w:rsid w:val="24F42ED8"/>
    <w:rsid w:val="26A83B59"/>
    <w:rsid w:val="26B125FA"/>
    <w:rsid w:val="28BA172F"/>
    <w:rsid w:val="2D045C82"/>
    <w:rsid w:val="2D747F7E"/>
    <w:rsid w:val="30466C85"/>
    <w:rsid w:val="33EC6ABA"/>
    <w:rsid w:val="3551011A"/>
    <w:rsid w:val="365400D2"/>
    <w:rsid w:val="36B1776B"/>
    <w:rsid w:val="376D20D3"/>
    <w:rsid w:val="383C5DA4"/>
    <w:rsid w:val="39527644"/>
    <w:rsid w:val="3AE710BD"/>
    <w:rsid w:val="3B9C5FDD"/>
    <w:rsid w:val="3CA4445A"/>
    <w:rsid w:val="3DF8713D"/>
    <w:rsid w:val="3EC367D4"/>
    <w:rsid w:val="414803DC"/>
    <w:rsid w:val="41714483"/>
    <w:rsid w:val="42F2674A"/>
    <w:rsid w:val="446B4C9D"/>
    <w:rsid w:val="49727306"/>
    <w:rsid w:val="49AD5280"/>
    <w:rsid w:val="4BD27220"/>
    <w:rsid w:val="4E125FF9"/>
    <w:rsid w:val="4E233539"/>
    <w:rsid w:val="4F152BAA"/>
    <w:rsid w:val="4F990EA3"/>
    <w:rsid w:val="52F55F40"/>
    <w:rsid w:val="55375019"/>
    <w:rsid w:val="56102AE3"/>
    <w:rsid w:val="580469B3"/>
    <w:rsid w:val="58C62E60"/>
    <w:rsid w:val="58DF403D"/>
    <w:rsid w:val="59475D7A"/>
    <w:rsid w:val="5C902F0B"/>
    <w:rsid w:val="5F4973A1"/>
    <w:rsid w:val="5F571ABE"/>
    <w:rsid w:val="6076415A"/>
    <w:rsid w:val="61404452"/>
    <w:rsid w:val="61CE656F"/>
    <w:rsid w:val="623E13B8"/>
    <w:rsid w:val="633A14F9"/>
    <w:rsid w:val="644E3A2A"/>
    <w:rsid w:val="64C324B7"/>
    <w:rsid w:val="65B21310"/>
    <w:rsid w:val="65F8567D"/>
    <w:rsid w:val="67D4225B"/>
    <w:rsid w:val="6A203D51"/>
    <w:rsid w:val="6A9D4E0A"/>
    <w:rsid w:val="6AE2287B"/>
    <w:rsid w:val="6B815641"/>
    <w:rsid w:val="6C721A43"/>
    <w:rsid w:val="6C735A64"/>
    <w:rsid w:val="6E6E0BD2"/>
    <w:rsid w:val="70653474"/>
    <w:rsid w:val="71513DDA"/>
    <w:rsid w:val="73785DC2"/>
    <w:rsid w:val="74904497"/>
    <w:rsid w:val="74E334A4"/>
    <w:rsid w:val="784A7FBA"/>
    <w:rsid w:val="78F5360D"/>
    <w:rsid w:val="7AAA5C51"/>
    <w:rsid w:val="7D2152E7"/>
    <w:rsid w:val="7E966CB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qFormat="1" w:unhideWhenUsed="0" w:uiPriority="99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qFormat/>
    <w:uiPriority w:val="99"/>
    <w:pPr>
      <w:spacing w:line="357" w:lineRule="atLeast"/>
      <w:ind w:left="0" w:firstLine="420"/>
      <w:textAlignment w:val="baseline"/>
    </w:pPr>
    <w:rPr>
      <w:rFonts w:ascii="仿宋_GB2312" w:hAnsi="Times New Roman" w:cs="仿宋_GB2312"/>
      <w:kern w:val="2"/>
    </w:rPr>
  </w:style>
  <w:style w:type="paragraph" w:styleId="3">
    <w:name w:val="Body Text Indent"/>
    <w:basedOn w:val="1"/>
    <w:next w:val="4"/>
    <w:autoRedefine/>
    <w:qFormat/>
    <w:uiPriority w:val="99"/>
    <w:pPr>
      <w:spacing w:after="120"/>
      <w:ind w:left="420" w:leftChars="200"/>
    </w:pPr>
  </w:style>
  <w:style w:type="paragraph" w:styleId="4">
    <w:name w:val="Body Text Indent 2"/>
    <w:basedOn w:val="1"/>
    <w:next w:val="5"/>
    <w:autoRedefine/>
    <w:qFormat/>
    <w:uiPriority w:val="99"/>
    <w:pPr>
      <w:ind w:firstLine="630"/>
    </w:pPr>
    <w:rPr>
      <w:rFonts w:ascii="Times New Roman" w:hAnsi="Times New Roman" w:eastAsia="宋体" w:cs="Times New Roman"/>
      <w:b/>
      <w:bCs/>
    </w:rPr>
  </w:style>
  <w:style w:type="paragraph" w:styleId="5">
    <w:name w:val="Body Text Indent 3"/>
    <w:basedOn w:val="1"/>
    <w:autoRedefine/>
    <w:qFormat/>
    <w:uiPriority w:val="99"/>
    <w:pPr>
      <w:widowControl w:val="0"/>
      <w:ind w:left="200" w:leftChars="200"/>
      <w:jc w:val="both"/>
    </w:pPr>
    <w:rPr>
      <w:rFonts w:ascii="Calibri" w:hAnsi="Calibri" w:eastAsia="宋体" w:cs="Times New Roman"/>
      <w:kern w:val="2"/>
      <w:sz w:val="16"/>
      <w:szCs w:val="24"/>
      <w:lang w:val="en-US" w:eastAsia="zh-CN" w:bidi="ar-SA"/>
    </w:rPr>
  </w:style>
  <w:style w:type="paragraph" w:styleId="6">
    <w:name w:val="Normal (Web)"/>
    <w:basedOn w:val="1"/>
    <w:next w:val="4"/>
    <w:autoRedefine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879451a7-5578-407d-afdb-0edc21662067</errorID>
      <errorWord>试教</errorWord>
      <group>L1_Word</group>
      <groupName>字词问题</groupName>
      <ability>L2_Typo</ability>
      <abilityName>字词错误</abilityName>
      <candidateList>
        <item>试卷</item>
      </candidateList>
      <explain/>
      <paraID>72363AD7</paraID>
      <start>5</start>
      <end>7</end>
      <status>unmodified</status>
      <modifiedWord/>
      <trackRevisions>false</trackRevisions>
    </reviewItem>
    <reviewItem>
      <errorID>f074f94a-e2b5-4466-bed8-b3ec1bf1dd56</errorID>
      <errorWord>如有</errorWord>
      <group>L1_Word</group>
      <groupName>字词问题</groupName>
      <ability>L2_Typo</ability>
      <abilityName>字词错误</abilityName>
      <candidateList>
        <item>如</item>
      </candidateList>
      <explain/>
      <paraID>2AA5B223</paraID>
      <start>39</start>
      <end>41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1d3aef78-3f67-4085-a4b2-56583d24c8a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944</Words>
  <Characters>964</Characters>
  <Lines>0</Lines>
  <Paragraphs>0</Paragraphs>
  <TotalTime>4</TotalTime>
  <ScaleCrop>false</ScaleCrop>
  <LinksUpToDate>false</LinksUpToDate>
  <CharactersWithSpaces>964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2017-05-19T07:36:00Z</dcterms:created>
  <dc:creator>Administrator</dc:creator>
  <cp:lastModifiedBy>lxj</cp:lastModifiedBy>
  <cp:lastPrinted>2025-01-07T03:51:00Z</cp:lastPrinted>
  <dcterms:modified xsi:type="dcterms:W3CDTF">2026-10-15T10:22:45Z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73A8B6C986454960BBF27B2AE6602975_13</vt:lpwstr>
  </property>
  <property fmtid="{D5CDD505-2E9C-101B-9397-08002B2CF9AE}" pid="4" name="KSOTemplateDocerSaveRecord">
    <vt:lpwstr>eyJoZGlkIjoiZTI2ZmIyODA5YWRjOTY3ZjJhNmVlNjIwZmYzNzY5NTYiLCJ1c2VySWQiOiIzMTA0MTYzODAifQ==</vt:lpwstr>
  </property>
</Properties>
</file>