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58CE25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 w:firstLine="0"/>
        <w:jc w:val="center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</w:rPr>
        <w:t>合肥高新区社会发展局招聘27届公费师范生</w:t>
      </w: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  <w:shd w:val="clear" w:fill="FFFFFF"/>
          <w:lang w:val="en-US" w:eastAsia="zh-CN"/>
        </w:rPr>
        <w:t>岗位</w:t>
      </w:r>
    </w:p>
    <w:p w14:paraId="1AF002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</w:p>
    <w:p w14:paraId="484E9545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岗位方向：</w:t>
      </w:r>
    </w:p>
    <w:p w14:paraId="0583BA75">
      <w:pPr>
        <w:keepNext w:val="0"/>
        <w:keepLines w:val="0"/>
        <w:pageBreakBefore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Theme="minorEastAsia" w:hAnsiTheme="minorEastAsia" w:eastAsiaTheme="minorEastAsia" w:cstheme="minorEastAsia"/>
          <w:sz w:val="24"/>
          <w:szCs w:val="24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以初中学科为主，涵盖语文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人、数学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人、英语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5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人、道德与法治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人、历史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人、地理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人、物理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人、化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学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人、体育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人等学科，计划招聘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30</w:t>
      </w:r>
      <w:r>
        <w:rPr>
          <w:rFonts w:hint="eastAsia" w:asciiTheme="minorEastAsia" w:hAnsiTheme="minorEastAsia" w:eastAsiaTheme="minorEastAsia" w:cstheme="minorEastAsia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9E7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2026-10-16T09:45:06Z</dcterms:created>
  <dc:creator>admin</dc:creator>
  <cp:lastModifiedBy>王老师</cp:lastModifiedBy>
  <dcterms:modified xsi:type="dcterms:W3CDTF">2026-10-16T09:45:48Z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355B56910EE84BC3A44170FCCB6A9246_12</vt:lpwstr>
  </property>
</Properties>
</file>