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994E0">
      <w:pPr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34"/>
          <w:szCs w:val="34"/>
          <w:shd w:val="clear" w:fill="FAFAFA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34"/>
          <w:szCs w:val="34"/>
          <w:shd w:val="clear" w:fill="FAFAFA"/>
        </w:rPr>
        <w:t>深圳中学教师招聘宣讲会</w:t>
      </w:r>
    </w:p>
    <w:p w14:paraId="4727AEA2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4"/>
          <w:szCs w:val="34"/>
          <w:shd w:val="clear" w:fill="FAFAFA"/>
          <w:lang w:val="en-US" w:eastAsia="zh-CN"/>
        </w:rPr>
      </w:pPr>
    </w:p>
    <w:p w14:paraId="312879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666666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举办时间：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2026-11-04 14:30 至 2026-11-04 16:30</w:t>
      </w:r>
    </w:p>
    <w:p w14:paraId="59A5823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666666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举办地点：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京师大厦就业中心多功能厅101（宣讲一）</w:t>
      </w:r>
    </w:p>
    <w:p w14:paraId="19225B9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3EBA796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招聘岗位</w:t>
      </w:r>
      <w:bookmarkStart w:id="0" w:name="_GoBack"/>
      <w:bookmarkEnd w:id="0"/>
    </w:p>
    <w:p w14:paraId="648AB7E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1. 中学教师：语文、数学、英语、化学、劳动与综合实践、道德与法治</w:t>
      </w:r>
    </w:p>
    <w:p w14:paraId="587E6E1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2. 竞赛教练：数学、物理、信息学</w:t>
      </w:r>
    </w:p>
    <w:p w14:paraId="16B33C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632E46"/>
    <w:rsid w:val="18574301"/>
    <w:rsid w:val="1F134CFA"/>
    <w:rsid w:val="3A8555BB"/>
    <w:rsid w:val="3FB5178A"/>
    <w:rsid w:val="42024A2E"/>
    <w:rsid w:val="4D4128AF"/>
    <w:rsid w:val="513E2C61"/>
    <w:rsid w:val="597A1831"/>
    <w:rsid w:val="67B1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2026-11-02T08:01:45Z</dcterms:created>
  <dc:creator>123</dc:creator>
  <cp:lastModifiedBy>@_@</cp:lastModifiedBy>
  <dcterms:modified xsi:type="dcterms:W3CDTF">2026-11-02T08:02:29Z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CE7099DF327E42408A997899C27EA3EB_12</vt:lpwstr>
  </property>
</Properties>
</file>