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B1C901">
      <w:pPr>
        <w:jc w:val="center"/>
      </w:pPr>
      <w:r>
        <w:rPr>
          <w:rFonts w:ascii="微软雅黑" w:hAnsi="微软雅黑" w:eastAsia="微软雅黑" w:cs="微软雅黑"/>
          <w:i w:val="0"/>
          <w:iCs w:val="0"/>
          <w:caps w:val="0"/>
          <w:color w:val="383838"/>
          <w:spacing w:val="0"/>
          <w:sz w:val="33"/>
          <w:szCs w:val="33"/>
          <w:shd w:val="clear" w:fill="FFFFFF"/>
        </w:rPr>
        <w:t>重庆市礼嘉中学校招聘简章</w:t>
      </w:r>
      <w:bookmarkStart w:id="0" w:name="_GoBack"/>
      <w:bookmarkEnd w:id="0"/>
    </w:p>
    <w:p w14:paraId="3D9B364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招聘岗位</w:t>
      </w:r>
    </w:p>
    <w:p w14:paraId="5750A11B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高中语文2名、</w:t>
      </w:r>
    </w:p>
    <w:p w14:paraId="7ADD95E8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高中英语1名、</w:t>
      </w:r>
    </w:p>
    <w:p w14:paraId="3161962E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高中物理2名、</w:t>
      </w:r>
    </w:p>
    <w:p w14:paraId="1C1CD0AA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高中化学1名、</w:t>
      </w:r>
    </w:p>
    <w:p w14:paraId="3A686FF3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高中生物1名、</w:t>
      </w:r>
    </w:p>
    <w:p w14:paraId="41941EAE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eastAsia" w:ascii="Arial" w:hAnsi="Arial" w:cs="Arial" w:eastAsiaTheme="minorEastAsia"/>
          <w:i w:val="0"/>
          <w:iCs w:val="0"/>
          <w:caps w:val="0"/>
          <w:color w:val="000000"/>
          <w:spacing w:val="0"/>
          <w:sz w:val="27"/>
          <w:szCs w:val="27"/>
          <w:lang w:eastAsia="zh-CN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物理实验教师3名</w:t>
      </w:r>
      <w:r>
        <w:rPr>
          <w:rFonts w:hint="eastAsia" w:ascii="Arial" w:hAnsi="Arial" w:cs="Arial"/>
          <w:i w:val="0"/>
          <w:iCs w:val="0"/>
          <w:caps w:val="0"/>
          <w:color w:val="000000"/>
          <w:spacing w:val="0"/>
          <w:sz w:val="27"/>
          <w:szCs w:val="27"/>
          <w:lang w:eastAsia="zh-CN"/>
        </w:rPr>
        <w:t>、</w:t>
      </w:r>
    </w:p>
    <w:p w14:paraId="1CEE949D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化学实验教师2名、</w:t>
      </w:r>
    </w:p>
    <w:p w14:paraId="74F00815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生物实验教师2名、</w:t>
      </w:r>
    </w:p>
    <w:p w14:paraId="14AAF9C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档案管理岗1名、</w:t>
      </w:r>
    </w:p>
    <w:p w14:paraId="40F513AA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教务管理岗2名</w:t>
      </w:r>
    </w:p>
    <w:p w14:paraId="58616FF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C262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2026-11-04T04:12:14Z</dcterms:created>
  <dc:creator>123</dc:creator>
  <cp:lastModifiedBy>@_@</cp:lastModifiedBy>
  <dcterms:modified xsi:type="dcterms:W3CDTF">2026-11-04T04:12:43Z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C3F743682D324B169A1E0ECA4CED2FDC_12</vt:lpwstr>
  </property>
</Properties>
</file>