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AB85B1">
      <w:pPr>
        <w:adjustRightInd w:val="0"/>
        <w:snapToGrid w:val="0"/>
        <w:spacing w:line="300" w:lineRule="auto"/>
        <w:jc w:val="center"/>
        <w:rPr>
          <w:rFonts w:hint="eastAsia" w:ascii="方正小标宋简体" w:hAnsi="方正小标宋简体" w:eastAsia="方正小标宋简体" w:cs="方正小标宋简体"/>
          <w:b/>
          <w:color w:val="auto"/>
          <w:sz w:val="28"/>
          <w:szCs w:val="28"/>
          <w:lang w:eastAsia="zh-CN"/>
        </w:rPr>
      </w:pPr>
      <w:bookmarkStart w:id="0" w:name="_GoBack"/>
      <w:r>
        <w:rPr>
          <w:rFonts w:hint="eastAsia" w:ascii="方正小标宋简体" w:hAnsi="方正小标宋简体" w:eastAsia="方正小标宋简体" w:cs="方正小标宋简体"/>
          <w:b/>
          <w:color w:val="auto"/>
          <w:sz w:val="28"/>
          <w:szCs w:val="28"/>
          <w:lang w:val="en-US" w:eastAsia="zh-CN"/>
        </w:rPr>
        <w:t>单位授权委托书（注册）</w:t>
      </w:r>
    </w:p>
    <w:bookmarkEnd w:id="0"/>
    <w:p w14:paraId="2420D158">
      <w:pPr>
        <w:spacing w:line="520" w:lineRule="exact"/>
        <w:rPr>
          <w:rFonts w:hint="eastAsia" w:ascii="宋体" w:hAnsi="宋体" w:eastAsia="宋体" w:cs="宋体"/>
          <w:color w:val="auto"/>
          <w:sz w:val="21"/>
          <w:szCs w:val="21"/>
        </w:rPr>
      </w:pPr>
      <w:r>
        <w:rPr>
          <w:rFonts w:hint="eastAsia" w:ascii="宋体" w:hAnsi="宋体" w:cs="宋体"/>
          <w:color w:val="auto"/>
          <w:sz w:val="21"/>
          <w:szCs w:val="21"/>
          <w:lang w:val="en-US" w:eastAsia="zh-CN"/>
        </w:rPr>
        <w:t>广西大学生就业服务中心</w:t>
      </w:r>
      <w:r>
        <w:rPr>
          <w:rFonts w:hint="eastAsia" w:ascii="宋体" w:hAnsi="宋体" w:eastAsia="宋体" w:cs="宋体"/>
          <w:color w:val="auto"/>
          <w:sz w:val="21"/>
          <w:szCs w:val="21"/>
        </w:rPr>
        <w:t>：</w:t>
      </w:r>
    </w:p>
    <w:p w14:paraId="60362B62">
      <w:pPr>
        <w:spacing w:line="520" w:lineRule="exact"/>
        <w:ind w:firstLine="420" w:firstLineChars="200"/>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我单位</w:t>
      </w:r>
      <w:r>
        <w:rPr>
          <w:rFonts w:hint="eastAsia" w:ascii="宋体" w:hAnsi="宋体" w:eastAsia="宋体" w:cs="宋体"/>
          <w:color w:val="auto"/>
          <w:sz w:val="21"/>
          <w:szCs w:val="21"/>
        </w:rPr>
        <w:t>授权</w:t>
      </w:r>
      <w:r>
        <w:rPr>
          <w:rFonts w:hint="eastAsia" w:ascii="宋体" w:hAnsi="宋体" w:cs="宋体"/>
          <w:color w:val="auto"/>
          <w:sz w:val="21"/>
          <w:szCs w:val="21"/>
          <w:lang w:val="en-US" w:eastAsia="zh-CN"/>
        </w:rPr>
        <w:t>/委托在职员工</w:t>
      </w:r>
      <w:r>
        <w:rPr>
          <w:rFonts w:hint="eastAsia" w:ascii="宋体" w:hAnsi="宋体" w:cs="宋体"/>
          <w:color w:val="auto"/>
          <w:sz w:val="21"/>
          <w:szCs w:val="21"/>
          <w:u w:val="single"/>
          <w:lang w:val="en-US" w:eastAsia="zh-CN"/>
        </w:rPr>
        <w:t xml:space="preserve">               </w:t>
      </w:r>
      <w:r>
        <w:rPr>
          <w:rFonts w:hint="eastAsia" w:ascii="宋体" w:hAnsi="宋体" w:eastAsia="宋体" w:cs="宋体"/>
          <w:color w:val="auto"/>
          <w:sz w:val="21"/>
          <w:szCs w:val="21"/>
        </w:rPr>
        <w:t>同志</w:t>
      </w:r>
      <w:r>
        <w:rPr>
          <w:rFonts w:hint="eastAsia" w:ascii="宋体" w:hAnsi="宋体" w:cs="宋体"/>
          <w:color w:val="auto"/>
          <w:sz w:val="21"/>
          <w:szCs w:val="21"/>
          <w:lang w:val="en-US" w:eastAsia="zh-CN"/>
        </w:rPr>
        <w:t>在广西毕业生就业网/智慧就业平台www.gxbys.com（以下简称本平台）注册本单位信息</w:t>
      </w:r>
      <w:r>
        <w:rPr>
          <w:rFonts w:hint="eastAsia" w:ascii="宋体" w:hAnsi="宋体" w:eastAsia="宋体" w:cs="宋体"/>
          <w:color w:val="auto"/>
          <w:sz w:val="21"/>
          <w:szCs w:val="21"/>
        </w:rPr>
        <w:t>，</w:t>
      </w:r>
      <w:r>
        <w:rPr>
          <w:rFonts w:hint="eastAsia" w:ascii="宋体" w:hAnsi="宋体" w:cs="宋体"/>
          <w:color w:val="auto"/>
          <w:sz w:val="21"/>
          <w:szCs w:val="21"/>
          <w:lang w:val="en-US" w:eastAsia="zh-CN"/>
        </w:rPr>
        <w:t>管理、使用本平台账号，对被授权/委托人在本平台注册材料的真实性、合法性负责，被授权/委托人发布的招聘信息均代表本单位真实意愿，对被授权/委托人</w:t>
      </w:r>
      <w:r>
        <w:rPr>
          <w:rFonts w:hint="eastAsia" w:ascii="宋体" w:hAnsi="宋体" w:eastAsia="宋体" w:cs="宋体"/>
          <w:color w:val="auto"/>
          <w:sz w:val="21"/>
          <w:szCs w:val="21"/>
        </w:rPr>
        <w:t>使用</w:t>
      </w:r>
      <w:r>
        <w:rPr>
          <w:rFonts w:hint="eastAsia" w:ascii="宋体" w:hAnsi="宋体" w:cs="宋体"/>
          <w:color w:val="auto"/>
          <w:sz w:val="21"/>
          <w:szCs w:val="21"/>
          <w:lang w:val="en-US" w:eastAsia="zh-CN"/>
        </w:rPr>
        <w:t>本</w:t>
      </w:r>
      <w:r>
        <w:rPr>
          <w:rFonts w:hint="eastAsia" w:ascii="宋体" w:hAnsi="宋体" w:eastAsia="宋体" w:cs="宋体"/>
          <w:color w:val="auto"/>
          <w:sz w:val="21"/>
          <w:szCs w:val="21"/>
        </w:rPr>
        <w:t>平台过程中产生及获取的各类数据信息安全及保密工作</w:t>
      </w:r>
      <w:r>
        <w:rPr>
          <w:rFonts w:hint="eastAsia" w:ascii="宋体" w:hAnsi="宋体" w:cs="宋体"/>
          <w:color w:val="auto"/>
          <w:sz w:val="21"/>
          <w:szCs w:val="21"/>
          <w:lang w:val="en-US" w:eastAsia="zh-CN"/>
        </w:rPr>
        <w:t>负责</w:t>
      </w:r>
      <w:r>
        <w:rPr>
          <w:rFonts w:hint="eastAsia" w:ascii="宋体" w:hAnsi="宋体" w:eastAsia="宋体" w:cs="宋体"/>
          <w:color w:val="auto"/>
          <w:sz w:val="21"/>
          <w:szCs w:val="21"/>
        </w:rPr>
        <w:t>。</w:t>
      </w:r>
    </w:p>
    <w:p w14:paraId="53DAB77F">
      <w:pPr>
        <w:spacing w:line="5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授权单位（</w:t>
      </w:r>
      <w:r>
        <w:rPr>
          <w:rFonts w:hint="eastAsia" w:ascii="宋体" w:hAnsi="宋体" w:cs="宋体"/>
          <w:color w:val="auto"/>
          <w:sz w:val="21"/>
          <w:szCs w:val="21"/>
          <w:lang w:val="en-US" w:eastAsia="zh-CN"/>
        </w:rPr>
        <w:t>加</w:t>
      </w:r>
      <w:r>
        <w:rPr>
          <w:rFonts w:hint="eastAsia" w:ascii="宋体" w:hAnsi="宋体" w:eastAsia="宋体" w:cs="宋体"/>
          <w:color w:val="auto"/>
          <w:sz w:val="21"/>
          <w:szCs w:val="21"/>
        </w:rPr>
        <w:t>盖</w:t>
      </w:r>
      <w:r>
        <w:rPr>
          <w:rFonts w:hint="eastAsia" w:ascii="宋体" w:hAnsi="宋体" w:cs="宋体"/>
          <w:color w:val="auto"/>
          <w:sz w:val="21"/>
          <w:szCs w:val="21"/>
          <w:lang w:val="en-US" w:eastAsia="zh-CN"/>
        </w:rPr>
        <w:t>行政公</w:t>
      </w:r>
      <w:r>
        <w:rPr>
          <w:rFonts w:hint="eastAsia" w:ascii="宋体" w:hAnsi="宋体" w:eastAsia="宋体" w:cs="宋体"/>
          <w:color w:val="auto"/>
          <w:sz w:val="21"/>
          <w:szCs w:val="21"/>
        </w:rPr>
        <w:t xml:space="preserve">章）：                         </w:t>
      </w:r>
    </w:p>
    <w:p w14:paraId="0C6843B0">
      <w:pPr>
        <w:spacing w:line="520" w:lineRule="exact"/>
        <w:ind w:firstLine="420" w:firstLineChars="200"/>
        <w:rPr>
          <w:rFonts w:hint="eastAsia" w:ascii="宋体" w:hAnsi="宋体" w:eastAsia="宋体" w:cs="宋体"/>
          <w:color w:val="auto"/>
          <w:sz w:val="21"/>
          <w:szCs w:val="21"/>
        </w:rPr>
      </w:pPr>
      <w:r>
        <w:rPr>
          <w:rFonts w:hint="eastAsia" w:ascii="宋体" w:hAnsi="宋体" w:cs="宋体"/>
          <w:color w:val="auto"/>
          <w:sz w:val="21"/>
          <w:szCs w:val="21"/>
          <w:lang w:val="en-US" w:eastAsia="zh-CN"/>
        </w:rPr>
        <w:t>经办</w:t>
      </w:r>
      <w:r>
        <w:rPr>
          <w:rFonts w:hint="eastAsia" w:ascii="宋体" w:hAnsi="宋体" w:eastAsia="宋体" w:cs="宋体"/>
          <w:color w:val="auto"/>
          <w:sz w:val="21"/>
          <w:szCs w:val="21"/>
        </w:rPr>
        <w:t>人（签字）：</w:t>
      </w:r>
    </w:p>
    <w:p w14:paraId="2D54B63D">
      <w:pPr>
        <w:spacing w:line="520" w:lineRule="exact"/>
        <w:ind w:firstLine="420" w:firstLineChars="200"/>
        <w:rPr>
          <w:rFonts w:hint="eastAsia" w:ascii="宋体" w:hAnsi="宋体" w:eastAsia="宋体" w:cs="宋体"/>
          <w:color w:val="auto"/>
          <w:sz w:val="21"/>
          <w:szCs w:val="21"/>
        </w:rPr>
      </w:pPr>
      <w:r>
        <w:rPr>
          <w:rFonts w:hint="eastAsia" w:ascii="宋体" w:hAnsi="宋体" w:cs="宋体"/>
          <w:color w:val="auto"/>
          <w:sz w:val="21"/>
          <w:szCs w:val="21"/>
          <w:lang w:val="en-US" w:eastAsia="zh-CN"/>
        </w:rPr>
        <w:t>固定座机电话（单位员工100人以上必填）：</w:t>
      </w:r>
      <w:r>
        <w:rPr>
          <w:rFonts w:hint="eastAsia" w:ascii="宋体" w:hAnsi="宋体" w:eastAsia="宋体" w:cs="宋体"/>
          <w:color w:val="auto"/>
          <w:sz w:val="21"/>
          <w:szCs w:val="21"/>
        </w:rPr>
        <w:t xml:space="preserve">                 </w:t>
      </w:r>
    </w:p>
    <w:p w14:paraId="05D260AA">
      <w:pPr>
        <w:spacing w:line="520" w:lineRule="exact"/>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 xml:space="preserve">日期： </w:t>
      </w:r>
      <w:r>
        <w:rPr>
          <w:rFonts w:hint="eastAsia" w:ascii="宋体" w:hAnsi="宋体" w:cs="宋体"/>
          <w:color w:val="auto"/>
          <w:sz w:val="21"/>
          <w:szCs w:val="21"/>
          <w:lang w:val="en-US" w:eastAsia="zh-CN"/>
        </w:rPr>
        <w:t xml:space="preserve">      </w:t>
      </w:r>
      <w:r>
        <w:rPr>
          <w:rFonts w:hint="eastAsia" w:ascii="宋体" w:hAnsi="宋体" w:eastAsia="宋体" w:cs="宋体"/>
          <w:color w:val="auto"/>
          <w:sz w:val="21"/>
          <w:szCs w:val="21"/>
        </w:rPr>
        <w:t xml:space="preserve">年 </w:t>
      </w:r>
      <w:r>
        <w:rPr>
          <w:rFonts w:hint="eastAsia" w:ascii="宋体" w:hAnsi="宋体" w:cs="宋体"/>
          <w:color w:val="auto"/>
          <w:sz w:val="21"/>
          <w:szCs w:val="21"/>
          <w:lang w:val="en-US" w:eastAsia="zh-CN"/>
        </w:rPr>
        <w:t xml:space="preserve">    </w:t>
      </w:r>
      <w:r>
        <w:rPr>
          <w:rFonts w:hint="eastAsia" w:ascii="宋体" w:hAnsi="宋体" w:eastAsia="宋体" w:cs="宋体"/>
          <w:color w:val="auto"/>
          <w:sz w:val="21"/>
          <w:szCs w:val="21"/>
        </w:rPr>
        <w:t>月</w:t>
      </w:r>
      <w:r>
        <w:rPr>
          <w:rFonts w:hint="eastAsia" w:ascii="宋体" w:hAnsi="宋体" w:cs="宋体"/>
          <w:color w:val="auto"/>
          <w:sz w:val="21"/>
          <w:szCs w:val="21"/>
          <w:lang w:val="en-US" w:eastAsia="zh-CN"/>
        </w:rPr>
        <w:t xml:space="preserve">    </w:t>
      </w:r>
      <w:r>
        <w:rPr>
          <w:rFonts w:hint="eastAsia" w:ascii="宋体" w:hAnsi="宋体" w:eastAsia="宋体" w:cs="宋体"/>
          <w:color w:val="auto"/>
          <w:sz w:val="21"/>
          <w:szCs w:val="21"/>
        </w:rPr>
        <w:t>日</w:t>
      </w:r>
    </w:p>
    <w:p w14:paraId="1A35ED66">
      <w:pPr>
        <w:spacing w:line="520" w:lineRule="exact"/>
        <w:ind w:firstLine="422" w:firstLineChars="200"/>
        <w:rPr>
          <w:rFonts w:hint="default"/>
          <w:sz w:val="21"/>
          <w:szCs w:val="21"/>
          <w:lang w:val="en-US"/>
        </w:rPr>
      </w:pPr>
      <w:r>
        <w:rPr>
          <w:rFonts w:hint="eastAsia" w:ascii="宋体" w:hAnsi="宋体" w:cs="宋体"/>
          <w:b/>
          <w:bCs/>
          <w:color w:val="auto"/>
          <w:sz w:val="21"/>
          <w:szCs w:val="21"/>
          <w:lang w:val="en-US" w:eastAsia="zh-CN"/>
        </w:rPr>
        <w:t>本平台告知</w:t>
      </w:r>
      <w:r>
        <w:rPr>
          <w:rFonts w:hint="eastAsia" w:ascii="宋体" w:hAnsi="宋体" w:eastAsia="宋体" w:cs="宋体"/>
          <w:b/>
          <w:bCs/>
          <w:color w:val="auto"/>
          <w:sz w:val="21"/>
          <w:szCs w:val="21"/>
        </w:rPr>
        <w:t>:</w:t>
      </w:r>
      <w:r>
        <w:rPr>
          <w:rFonts w:hint="eastAsia" w:ascii="宋体" w:hAnsi="宋体" w:cs="宋体"/>
          <w:color w:val="auto"/>
          <w:sz w:val="21"/>
          <w:szCs w:val="21"/>
          <w:lang w:val="en-US" w:eastAsia="zh-CN"/>
        </w:rPr>
        <w:t>被授权/委托人</w:t>
      </w:r>
      <w:r>
        <w:rPr>
          <w:rFonts w:hint="eastAsia" w:ascii="宋体" w:hAnsi="宋体" w:eastAsia="宋体" w:cs="宋体"/>
          <w:color w:val="auto"/>
          <w:sz w:val="21"/>
          <w:szCs w:val="21"/>
        </w:rPr>
        <w:t>在使用广西毕业生就业网账号过程中，</w:t>
      </w:r>
      <w:r>
        <w:rPr>
          <w:rFonts w:hint="eastAsia" w:ascii="宋体" w:hAnsi="宋体" w:cs="宋体"/>
          <w:color w:val="auto"/>
          <w:sz w:val="21"/>
          <w:szCs w:val="21"/>
          <w:lang w:val="en-US" w:eastAsia="zh-CN"/>
        </w:rPr>
        <w:t>须</w:t>
      </w:r>
      <w:r>
        <w:rPr>
          <w:rFonts w:hint="eastAsia" w:ascii="宋体" w:hAnsi="宋体" w:eastAsia="宋体" w:cs="宋体"/>
          <w:color w:val="auto"/>
          <w:sz w:val="21"/>
          <w:szCs w:val="21"/>
        </w:rPr>
        <w:t>严格遵守《中华人民共和国网络安全法》</w:t>
      </w:r>
      <w:r>
        <w:rPr>
          <w:rFonts w:hint="eastAsia" w:ascii="宋体" w:hAnsi="宋体" w:cs="宋体"/>
          <w:color w:val="auto"/>
          <w:sz w:val="21"/>
          <w:szCs w:val="21"/>
          <w:lang w:eastAsia="zh-CN"/>
        </w:rPr>
        <w:t>、</w:t>
      </w:r>
      <w:r>
        <w:rPr>
          <w:rFonts w:hint="eastAsia" w:ascii="宋体" w:hAnsi="宋体" w:eastAsia="宋体" w:cs="宋体"/>
          <w:color w:val="auto"/>
          <w:sz w:val="21"/>
          <w:szCs w:val="21"/>
        </w:rPr>
        <w:t>《个人信息保护法》等法律法规，</w:t>
      </w:r>
      <w:r>
        <w:rPr>
          <w:rFonts w:hint="eastAsia" w:ascii="宋体" w:hAnsi="宋体" w:cs="宋体"/>
          <w:color w:val="auto"/>
          <w:sz w:val="21"/>
          <w:szCs w:val="21"/>
          <w:lang w:val="en-US" w:eastAsia="zh-CN"/>
        </w:rPr>
        <w:t>在使用本平台求职</w:t>
      </w:r>
      <w:r>
        <w:rPr>
          <w:rFonts w:hint="eastAsia" w:ascii="宋体" w:hAnsi="宋体" w:eastAsia="宋体" w:cs="宋体"/>
          <w:color w:val="auto"/>
          <w:sz w:val="21"/>
          <w:szCs w:val="21"/>
        </w:rPr>
        <w:t>毕业生信息</w:t>
      </w:r>
      <w:r>
        <w:rPr>
          <w:rFonts w:hint="eastAsia" w:ascii="宋体" w:hAnsi="宋体" w:cs="宋体"/>
          <w:color w:val="auto"/>
          <w:sz w:val="21"/>
          <w:szCs w:val="21"/>
          <w:lang w:val="en-US" w:eastAsia="zh-CN"/>
        </w:rPr>
        <w:t>时做好安全防范</w:t>
      </w:r>
      <w:r>
        <w:rPr>
          <w:rFonts w:hint="eastAsia" w:ascii="宋体" w:hAnsi="宋体" w:eastAsia="宋体" w:cs="宋体"/>
          <w:color w:val="auto"/>
          <w:sz w:val="21"/>
          <w:szCs w:val="21"/>
        </w:rPr>
        <w:t>，保护毕业生个人隐私不外泄</w:t>
      </w:r>
      <w:r>
        <w:rPr>
          <w:rFonts w:hint="eastAsia" w:ascii="宋体" w:hAnsi="宋体" w:cs="宋体"/>
          <w:color w:val="auto"/>
          <w:sz w:val="21"/>
          <w:szCs w:val="21"/>
          <w:lang w:eastAsia="zh-CN"/>
        </w:rPr>
        <w:t>，</w:t>
      </w:r>
      <w:r>
        <w:rPr>
          <w:rFonts w:hint="eastAsia" w:ascii="宋体" w:hAnsi="宋体" w:eastAsia="宋体" w:cs="宋体"/>
          <w:color w:val="auto"/>
          <w:sz w:val="21"/>
          <w:szCs w:val="21"/>
        </w:rPr>
        <w:t>不向无关第三方提供。</w:t>
      </w:r>
      <w:r>
        <w:rPr>
          <w:rFonts w:hint="eastAsia" w:ascii="Helvetica" w:hAnsi="Helvetica" w:cs="Helvetica"/>
          <w:i w:val="0"/>
          <w:iCs w:val="0"/>
          <w:caps w:val="0"/>
          <w:color w:val="333333"/>
          <w:spacing w:val="0"/>
          <w:sz w:val="21"/>
          <w:szCs w:val="21"/>
          <w:highlight w:val="yellow"/>
          <w:shd w:val="clear" w:fill="FFFFFF"/>
          <w:lang w:val="en-US" w:eastAsia="zh-CN"/>
        </w:rPr>
        <w:t>被授权人提供虚假注册信息包括但不限于虚假公章、盗用他人营业执照等行为被发现的，</w:t>
      </w:r>
      <w:r>
        <w:rPr>
          <w:rFonts w:hint="eastAsia" w:ascii="Helvetica" w:hAnsi="Helvetica" w:eastAsia="宋体" w:cs="Helvetica"/>
          <w:i w:val="0"/>
          <w:iCs w:val="0"/>
          <w:caps w:val="0"/>
          <w:color w:val="333333"/>
          <w:spacing w:val="0"/>
          <w:sz w:val="21"/>
          <w:szCs w:val="21"/>
          <w:highlight w:val="yellow"/>
          <w:shd w:val="clear" w:fill="FFFFFF"/>
          <w:lang w:val="en-US" w:eastAsia="zh-CN"/>
        </w:rPr>
        <w:t>本</w:t>
      </w:r>
      <w:r>
        <w:rPr>
          <w:rFonts w:hint="eastAsia" w:ascii="Helvetica" w:hAnsi="Helvetica" w:cs="Helvetica"/>
          <w:i w:val="0"/>
          <w:iCs w:val="0"/>
          <w:caps w:val="0"/>
          <w:color w:val="333333"/>
          <w:spacing w:val="0"/>
          <w:sz w:val="21"/>
          <w:szCs w:val="21"/>
          <w:highlight w:val="yellow"/>
          <w:shd w:val="clear" w:fill="FFFFFF"/>
          <w:lang w:val="en-US" w:eastAsia="zh-CN"/>
        </w:rPr>
        <w:t>平台</w:t>
      </w:r>
      <w:r>
        <w:rPr>
          <w:rFonts w:hint="eastAsia" w:ascii="Helvetica" w:hAnsi="Helvetica" w:eastAsia="宋体" w:cs="Helvetica"/>
          <w:i w:val="0"/>
          <w:iCs w:val="0"/>
          <w:caps w:val="0"/>
          <w:color w:val="333333"/>
          <w:spacing w:val="0"/>
          <w:sz w:val="21"/>
          <w:szCs w:val="21"/>
          <w:highlight w:val="yellow"/>
          <w:shd w:val="clear" w:fill="FFFFFF"/>
          <w:lang w:val="en-US" w:eastAsia="zh-CN"/>
        </w:rPr>
        <w:t>有权在</w:t>
      </w:r>
      <w:r>
        <w:rPr>
          <w:rFonts w:hint="default" w:ascii="Helvetica" w:hAnsi="Helvetica" w:eastAsia="Helvetica" w:cs="Helvetica"/>
          <w:i w:val="0"/>
          <w:iCs w:val="0"/>
          <w:caps w:val="0"/>
          <w:color w:val="333333"/>
          <w:spacing w:val="0"/>
          <w:sz w:val="21"/>
          <w:szCs w:val="21"/>
          <w:highlight w:val="yellow"/>
          <w:shd w:val="clear" w:fill="FFFFFF"/>
        </w:rPr>
        <w:t>预先通知或不予通知的情况下</w:t>
      </w:r>
      <w:r>
        <w:rPr>
          <w:rFonts w:hint="eastAsia" w:ascii="Helvetica" w:hAnsi="Helvetica" w:eastAsia="宋体" w:cs="Helvetica"/>
          <w:i w:val="0"/>
          <w:iCs w:val="0"/>
          <w:caps w:val="0"/>
          <w:color w:val="333333"/>
          <w:spacing w:val="0"/>
          <w:sz w:val="21"/>
          <w:szCs w:val="21"/>
          <w:highlight w:val="yellow"/>
          <w:shd w:val="clear" w:fill="FFFFFF"/>
          <w:lang w:val="en-US" w:eastAsia="zh-CN"/>
        </w:rPr>
        <w:t>将</w:t>
      </w:r>
      <w:r>
        <w:rPr>
          <w:rFonts w:hint="eastAsia" w:ascii="Helvetica" w:hAnsi="Helvetica" w:cs="Helvetica"/>
          <w:i w:val="0"/>
          <w:iCs w:val="0"/>
          <w:caps w:val="0"/>
          <w:color w:val="333333"/>
          <w:spacing w:val="0"/>
          <w:sz w:val="21"/>
          <w:szCs w:val="21"/>
          <w:highlight w:val="yellow"/>
          <w:shd w:val="clear" w:fill="FFFFFF"/>
          <w:lang w:val="en-US" w:eastAsia="zh-CN"/>
        </w:rPr>
        <w:t>其注册单位</w:t>
      </w:r>
      <w:r>
        <w:rPr>
          <w:rFonts w:hint="eastAsia" w:ascii="Helvetica" w:hAnsi="Helvetica" w:eastAsia="宋体" w:cs="Helvetica"/>
          <w:i w:val="0"/>
          <w:iCs w:val="0"/>
          <w:caps w:val="0"/>
          <w:color w:val="333333"/>
          <w:spacing w:val="0"/>
          <w:sz w:val="21"/>
          <w:szCs w:val="21"/>
          <w:highlight w:val="yellow"/>
          <w:shd w:val="clear" w:fill="FFFFFF"/>
          <w:lang w:val="en-US" w:eastAsia="zh-CN"/>
        </w:rPr>
        <w:t>列为黑名单，向辖区高校预警，终止服务</w:t>
      </w:r>
      <w:r>
        <w:rPr>
          <w:rFonts w:hint="eastAsia" w:ascii="Helvetica" w:hAnsi="Helvetica" w:cs="Helvetica"/>
          <w:i w:val="0"/>
          <w:iCs w:val="0"/>
          <w:caps w:val="0"/>
          <w:color w:val="333333"/>
          <w:spacing w:val="0"/>
          <w:sz w:val="21"/>
          <w:szCs w:val="21"/>
          <w:highlight w:val="yellow"/>
          <w:shd w:val="clear" w:fill="FFFFFF"/>
          <w:lang w:val="en-US" w:eastAsia="zh-CN"/>
        </w:rPr>
        <w:t>，</w:t>
      </w:r>
      <w:r>
        <w:rPr>
          <w:rFonts w:hint="eastAsia" w:ascii="Helvetica" w:hAnsi="Helvetica" w:eastAsia="宋体" w:cs="Helvetica"/>
          <w:i w:val="0"/>
          <w:iCs w:val="0"/>
          <w:caps w:val="0"/>
          <w:color w:val="333333"/>
          <w:spacing w:val="0"/>
          <w:sz w:val="21"/>
          <w:szCs w:val="21"/>
          <w:highlight w:val="yellow"/>
          <w:shd w:val="clear" w:fill="FFFFFF"/>
          <w:lang w:val="en-US" w:eastAsia="zh-CN"/>
        </w:rPr>
        <w:t>并</w:t>
      </w:r>
      <w:r>
        <w:rPr>
          <w:rFonts w:hint="eastAsia" w:ascii="Helvetica" w:hAnsi="Helvetica" w:cs="Helvetica"/>
          <w:i w:val="0"/>
          <w:iCs w:val="0"/>
          <w:caps w:val="0"/>
          <w:color w:val="333333"/>
          <w:spacing w:val="0"/>
          <w:sz w:val="21"/>
          <w:szCs w:val="21"/>
          <w:highlight w:val="yellow"/>
          <w:shd w:val="clear" w:fill="FFFFFF"/>
          <w:lang w:val="en-US" w:eastAsia="zh-CN"/>
        </w:rPr>
        <w:t>视情况向相关部门通报。被授权/委托人在使用本平台相关功能过程中因不遵守约定对他人侵权引起的诉讼，本平台不承担法律责任。</w:t>
      </w:r>
    </w:p>
    <w:p w14:paraId="17BF0F03">
      <w:pPr>
        <w:spacing w:line="520" w:lineRule="exact"/>
        <w:ind w:firstLine="420" w:firstLineChars="200"/>
        <w:rPr>
          <w:rFonts w:hint="eastAsia" w:ascii="宋体" w:hAnsi="宋体" w:eastAsia="宋体" w:cs="宋体"/>
          <w:color w:val="auto"/>
          <w:sz w:val="24"/>
          <w:szCs w:val="24"/>
        </w:rPr>
      </w:pPr>
      <w:r>
        <w:rPr>
          <w:rFonts w:hint="eastAsia" w:ascii="宋体" w:hAnsi="宋体" w:cs="宋体"/>
          <w:color w:val="auto"/>
          <w:sz w:val="21"/>
          <w:szCs w:val="21"/>
          <w:lang w:val="en-US" w:eastAsia="zh-CN"/>
        </w:rPr>
        <w:t>被授权人签字：</w:t>
      </w:r>
      <w:r>
        <w:rPr>
          <w:rFonts w:hint="eastAsia" w:ascii="宋体" w:hAnsi="宋体" w:eastAsia="宋体" w:cs="宋体"/>
          <w:color w:val="auto"/>
          <w:sz w:val="21"/>
          <w:szCs w:val="21"/>
        </w:rPr>
        <w:t xml:space="preserve"> </w:t>
      </w:r>
      <w:r>
        <w:rPr>
          <w:rFonts w:hint="eastAsia" w:ascii="宋体" w:hAnsi="宋体" w:cs="宋体"/>
          <w:color w:val="auto"/>
          <w:sz w:val="21"/>
          <w:szCs w:val="21"/>
          <w:lang w:val="en-US" w:eastAsia="zh-CN"/>
        </w:rPr>
        <w:t xml:space="preserve">               被授权人联系电话：</w:t>
      </w:r>
      <w:r>
        <w:rPr>
          <w:rFonts w:hint="eastAsia" w:ascii="宋体" w:hAnsi="宋体" w:eastAsia="宋体" w:cs="宋体"/>
          <w:color w:val="auto"/>
          <w:sz w:val="21"/>
          <w:szCs w:val="21"/>
        </w:rPr>
        <w:t xml:space="preserve">        </w:t>
      </w:r>
      <w:r>
        <w:rPr>
          <w:rFonts w:hint="eastAsia" w:ascii="宋体" w:hAnsi="宋体" w:eastAsia="宋体" w:cs="宋体"/>
          <w:color w:val="auto"/>
          <w:sz w:val="24"/>
          <w:szCs w:val="24"/>
        </w:rPr>
        <w:t xml:space="preserve">  </w:t>
      </w:r>
    </w:p>
    <w:tbl>
      <w:tblPr>
        <w:tblStyle w:val="6"/>
        <w:tblpPr w:leftFromText="180" w:rightFromText="180" w:vertAnchor="text" w:horzAnchor="page" w:tblpX="1814" w:tblpY="497"/>
        <w:tblOverlap w:val="never"/>
        <w:tblW w:w="88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1"/>
      </w:tblGrid>
      <w:tr w14:paraId="58D85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811" w:type="dxa"/>
          </w:tcPr>
          <w:p w14:paraId="45AF9B48">
            <w:pPr>
              <w:spacing w:line="300" w:lineRule="auto"/>
              <w:rPr>
                <w:rFonts w:ascii="宋体" w:hAnsi="宋体"/>
                <w:color w:val="auto"/>
                <w:szCs w:val="21"/>
              </w:rPr>
            </w:pPr>
            <w:r>
              <w:rPr>
                <w:rFonts w:hint="eastAsia" w:ascii="宋体" w:hAnsi="宋体"/>
                <w:color w:val="auto"/>
                <w:szCs w:val="21"/>
              </w:rPr>
              <w:t>粘贴被授权人身份证（正反面复印件）</w:t>
            </w:r>
          </w:p>
        </w:tc>
      </w:tr>
      <w:tr w14:paraId="3DB8B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1" w:hRule="atLeast"/>
        </w:trPr>
        <w:tc>
          <w:tcPr>
            <w:tcW w:w="8811" w:type="dxa"/>
          </w:tcPr>
          <w:p w14:paraId="5E200BF1">
            <w:pPr>
              <w:spacing w:line="300" w:lineRule="auto"/>
              <w:rPr>
                <w:rFonts w:ascii="宋体" w:hAnsi="宋体"/>
                <w:color w:val="auto"/>
                <w:szCs w:val="21"/>
              </w:rPr>
            </w:pPr>
          </w:p>
        </w:tc>
      </w:tr>
    </w:tbl>
    <w:p w14:paraId="2527BA0F">
      <w:pPr>
        <w:adjustRightInd w:val="0"/>
        <w:snapToGrid w:val="0"/>
        <w:spacing w:line="520" w:lineRule="exact"/>
      </w:pPr>
      <w:r>
        <w:rPr>
          <w:rFonts w:hint="eastAsia" w:ascii="宋体" w:hAnsi="宋体"/>
          <w:color w:val="auto"/>
          <w:szCs w:val="21"/>
        </w:rPr>
        <w:t xml:space="preserve">                           </w:t>
      </w:r>
    </w:p>
    <w:sectPr>
      <w:pgSz w:w="11906" w:h="16838"/>
      <w:pgMar w:top="1157" w:right="1576" w:bottom="1157" w:left="1576"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10601030101010101"/>
    <w:charset w:val="86"/>
    <w:family w:val="auto"/>
    <w:pitch w:val="default"/>
    <w:sig w:usb0="00000000" w:usb1="00000000" w:usb2="00000000" w:usb3="00000000" w:csb0="00040000" w:csb1="00000000"/>
  </w:font>
  <w:font w:name="Helvetica">
    <w:altName w:val="Ar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UwMWVlMTdhZjBhMTYwOWVmZDhhNzcwZGIzZmEyODAifQ=="/>
  </w:docVars>
  <w:rsids>
    <w:rsidRoot w:val="00000000"/>
    <w:rsid w:val="11C05223"/>
    <w:rsid w:val="15E57B78"/>
    <w:rsid w:val="1B780E19"/>
    <w:rsid w:val="1C9311B2"/>
    <w:rsid w:val="1DC06FE4"/>
    <w:rsid w:val="21234907"/>
    <w:rsid w:val="51EB044A"/>
    <w:rsid w:val="63420762"/>
    <w:rsid w:val="6F9C09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w:basedOn w:val="3"/>
    <w:unhideWhenUsed/>
    <w:qFormat/>
    <w:uiPriority w:val="99"/>
    <w:pPr>
      <w:ind w:firstLine="420" w:firstLineChars="100"/>
    </w:pPr>
  </w:style>
  <w:style w:type="paragraph" w:styleId="3">
    <w:name w:val="Body Text"/>
    <w:basedOn w:val="1"/>
    <w:qFormat/>
    <w:uiPriority w:val="0"/>
    <w:pPr>
      <w:spacing w:after="120"/>
    </w:pPr>
  </w:style>
  <w:style w:type="paragraph" w:styleId="5">
    <w:name w:val="Plain Text"/>
    <w:basedOn w:val="1"/>
    <w:next w:val="4"/>
    <w:qFormat/>
    <w:uiPriority w:val="99"/>
    <w:rPr>
      <w:rFonts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503</Words>
  <Characters>517</Characters>
  <Lines>0</Lines>
  <Paragraphs>0</Paragraphs>
  <TotalTime>9</TotalTime>
  <ScaleCrop>false</ScaleCrop>
  <LinksUpToDate>false</LinksUpToDate>
  <CharactersWithSpaces>643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2024-09-14T07:13:00Z</dcterms:created>
  <dc:creator>N</dc:creator>
  <cp:lastModifiedBy>张小鑫</cp:lastModifiedBy>
  <dcterms:modified xsi:type="dcterms:W3CDTF">2026-10-29T07:24:07Z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0D723A3E5288485A8E8E23B09950DA20_13</vt:lpwstr>
  </property>
  <property fmtid="{D5CDD505-2E9C-101B-9397-08002B2CF9AE}" pid="4" name="KSOTemplateDocerSaveRecord">
    <vt:lpwstr>eyJoZGlkIjoiMDY5NmFjMmM4ZTljMGJiZDAxN2JmYTc0NGI0NmFiNDgiLCJ1c2VySWQiOiIxNjE2MDc5Njg3In0=</vt:lpwstr>
  </property>
</Properties>
</file>